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C0" w:rsidRDefault="008A36C0">
      <w:pPr>
        <w:widowControl w:val="0"/>
        <w:autoSpaceDE w:val="0"/>
        <w:autoSpaceDN w:val="0"/>
        <w:adjustRightInd w:val="0"/>
        <w:rPr>
          <w:rFonts w:ascii="Arial" w:hAnsi="Arial" w:cs="Arial"/>
          <w:lang w:val="en-US"/>
        </w:rPr>
      </w:pPr>
      <w:bookmarkStart w:id="0" w:name="_GoBack"/>
      <w:bookmarkEnd w:id="0"/>
      <w:r>
        <w:rPr>
          <w:rFonts w:ascii="Arial" w:hAnsi="Arial" w:cs="Arial"/>
          <w:b/>
          <w:lang w:val="en-US"/>
        </w:rPr>
        <w:t>What is hyperacusis?</w:t>
      </w:r>
    </w:p>
    <w:p w:rsidR="008A36C0" w:rsidRDefault="008A36C0">
      <w:pPr>
        <w:widowControl w:val="0"/>
        <w:autoSpaceDE w:val="0"/>
        <w:autoSpaceDN w:val="0"/>
        <w:adjustRightInd w:val="0"/>
        <w:rPr>
          <w:rFonts w:ascii="Arial" w:hAnsi="Arial" w:cs="Arial"/>
          <w:lang w:val="en-US"/>
        </w:rPr>
      </w:pPr>
    </w:p>
    <w:p w:rsidR="00E732AE" w:rsidRDefault="00690D73" w:rsidP="00270321">
      <w:pPr>
        <w:widowControl w:val="0"/>
        <w:autoSpaceDE w:val="0"/>
        <w:autoSpaceDN w:val="0"/>
        <w:adjustRightInd w:val="0"/>
        <w:rPr>
          <w:rFonts w:ascii="Arial" w:hAnsi="Arial" w:cs="Arial"/>
          <w:lang w:val="en-US"/>
        </w:rPr>
      </w:pPr>
      <w:r>
        <w:rPr>
          <w:rFonts w:ascii="Arial" w:hAnsi="Arial" w:cs="Arial"/>
          <w:lang w:val="en-US"/>
        </w:rPr>
        <w:t>Hyperacusis</w:t>
      </w:r>
      <w:r w:rsidR="00CF0A6D">
        <w:rPr>
          <w:rFonts w:ascii="Arial" w:hAnsi="Arial" w:cs="Arial"/>
          <w:lang w:val="en-US"/>
        </w:rPr>
        <w:t xml:space="preserve"> means being intolerant or oversensitive to sound</w:t>
      </w:r>
      <w:r>
        <w:rPr>
          <w:rFonts w:ascii="Arial" w:hAnsi="Arial" w:cs="Arial"/>
          <w:lang w:val="en-US"/>
        </w:rPr>
        <w:t xml:space="preserve">s we encounter in our daily life, at loudness levels which </w:t>
      </w:r>
      <w:r w:rsidR="00CF0A6D">
        <w:rPr>
          <w:rFonts w:ascii="Arial" w:hAnsi="Arial" w:cs="Arial"/>
          <w:lang w:val="en-US"/>
        </w:rPr>
        <w:t xml:space="preserve">typically </w:t>
      </w:r>
      <w:r>
        <w:rPr>
          <w:rFonts w:ascii="Arial" w:hAnsi="Arial" w:cs="Arial"/>
          <w:lang w:val="en-US"/>
        </w:rPr>
        <w:t>do not bother most people. Between 3 to 17% of children are said to have such issues at varying degrees; “Hyper” implies excessive, and “</w:t>
      </w:r>
      <w:proofErr w:type="spellStart"/>
      <w:r>
        <w:rPr>
          <w:rFonts w:ascii="Arial" w:hAnsi="Arial" w:cs="Arial"/>
          <w:lang w:val="en-US"/>
        </w:rPr>
        <w:t>acusis</w:t>
      </w:r>
      <w:proofErr w:type="spellEnd"/>
      <w:r>
        <w:rPr>
          <w:rFonts w:ascii="Arial" w:hAnsi="Arial" w:cs="Arial"/>
          <w:lang w:val="en-US"/>
        </w:rPr>
        <w:t xml:space="preserve">” represents sound. </w:t>
      </w:r>
      <w:r w:rsidR="00CF0A6D">
        <w:rPr>
          <w:rFonts w:ascii="Arial" w:hAnsi="Arial" w:cs="Arial"/>
          <w:lang w:val="en-US"/>
        </w:rPr>
        <w:t xml:space="preserve">Depending on </w:t>
      </w:r>
      <w:r>
        <w:rPr>
          <w:rFonts w:ascii="Arial" w:hAnsi="Arial" w:cs="Arial"/>
          <w:lang w:val="en-US"/>
        </w:rPr>
        <w:t xml:space="preserve">the </w:t>
      </w:r>
      <w:r w:rsidR="00CF0A6D">
        <w:rPr>
          <w:rFonts w:ascii="Arial" w:hAnsi="Arial" w:cs="Arial"/>
          <w:lang w:val="en-US"/>
        </w:rPr>
        <w:t>severity, reactions</w:t>
      </w:r>
      <w:r>
        <w:rPr>
          <w:rFonts w:ascii="Arial" w:hAnsi="Arial" w:cs="Arial"/>
          <w:lang w:val="en-US"/>
        </w:rPr>
        <w:t xml:space="preserve"> of individuals with hyperacusis</w:t>
      </w:r>
      <w:r w:rsidR="00CF0A6D">
        <w:rPr>
          <w:rFonts w:ascii="Arial" w:hAnsi="Arial" w:cs="Arial"/>
          <w:lang w:val="en-US"/>
        </w:rPr>
        <w:t xml:space="preserve"> could range from mild irritation or annoyance to severe distress and ‘meltdowns’</w:t>
      </w:r>
      <w:r>
        <w:rPr>
          <w:rFonts w:ascii="Arial" w:hAnsi="Arial" w:cs="Arial"/>
          <w:lang w:val="en-US"/>
        </w:rPr>
        <w:t>.</w:t>
      </w:r>
      <w:r w:rsidR="00CF0A6D">
        <w:rPr>
          <w:rFonts w:ascii="Arial" w:hAnsi="Arial" w:cs="Arial"/>
          <w:lang w:val="en-US"/>
        </w:rPr>
        <w:t xml:space="preserve"> </w:t>
      </w:r>
    </w:p>
    <w:p w:rsidR="00E732AE" w:rsidRDefault="00E732AE" w:rsidP="00270321">
      <w:pPr>
        <w:widowControl w:val="0"/>
        <w:autoSpaceDE w:val="0"/>
        <w:autoSpaceDN w:val="0"/>
        <w:adjustRightInd w:val="0"/>
        <w:rPr>
          <w:rFonts w:ascii="Arial" w:hAnsi="Arial" w:cs="Arial"/>
          <w:lang w:val="en-US"/>
        </w:rPr>
      </w:pPr>
    </w:p>
    <w:p w:rsidR="00224658" w:rsidRDefault="00E732AE" w:rsidP="00270321">
      <w:pPr>
        <w:widowControl w:val="0"/>
        <w:autoSpaceDE w:val="0"/>
        <w:autoSpaceDN w:val="0"/>
        <w:adjustRightInd w:val="0"/>
        <w:rPr>
          <w:rFonts w:ascii="Arial" w:hAnsi="Arial" w:cs="Arial"/>
          <w:b/>
          <w:bCs/>
          <w:lang w:val="en-US"/>
        </w:rPr>
      </w:pPr>
      <w:r w:rsidRPr="00DB0EFF">
        <w:rPr>
          <w:rFonts w:ascii="Arial" w:hAnsi="Arial" w:cs="Arial"/>
          <w:b/>
          <w:bCs/>
          <w:lang w:val="en-US"/>
        </w:rPr>
        <w:t>Why does it happen?</w:t>
      </w:r>
    </w:p>
    <w:p w:rsidR="00224658" w:rsidRPr="00DB0EFF" w:rsidRDefault="00224658" w:rsidP="00270321">
      <w:pPr>
        <w:widowControl w:val="0"/>
        <w:autoSpaceDE w:val="0"/>
        <w:autoSpaceDN w:val="0"/>
        <w:adjustRightInd w:val="0"/>
        <w:rPr>
          <w:rFonts w:ascii="Arial" w:hAnsi="Arial" w:cs="Arial"/>
          <w:b/>
          <w:bCs/>
          <w:lang w:val="en-US"/>
        </w:rPr>
      </w:pPr>
    </w:p>
    <w:p w:rsidR="00A26720" w:rsidRDefault="006A69E0" w:rsidP="00270321">
      <w:pPr>
        <w:widowControl w:val="0"/>
        <w:autoSpaceDE w:val="0"/>
        <w:autoSpaceDN w:val="0"/>
        <w:adjustRightInd w:val="0"/>
        <w:rPr>
          <w:rFonts w:ascii="Arial" w:hAnsi="Arial" w:cs="Arial"/>
          <w:lang w:val="en-US"/>
        </w:rPr>
      </w:pPr>
      <w:r>
        <w:rPr>
          <w:rFonts w:ascii="Arial" w:hAnsi="Arial" w:cs="Arial"/>
          <w:lang w:val="en-US"/>
        </w:rPr>
        <w:t xml:space="preserve">We do not exactly know what causes hyperacusis. </w:t>
      </w:r>
      <w:r w:rsidR="00DD791C">
        <w:rPr>
          <w:rFonts w:ascii="Arial" w:hAnsi="Arial" w:cs="Arial"/>
          <w:lang w:val="en-US"/>
        </w:rPr>
        <w:t>Different parts of our brain</w:t>
      </w:r>
      <w:r>
        <w:rPr>
          <w:rFonts w:ascii="Arial" w:hAnsi="Arial" w:cs="Arial"/>
          <w:lang w:val="en-US"/>
        </w:rPr>
        <w:t xml:space="preserve"> </w:t>
      </w:r>
      <w:r w:rsidR="00966226">
        <w:rPr>
          <w:rFonts w:ascii="Arial" w:hAnsi="Arial" w:cs="Arial"/>
          <w:lang w:val="en-US"/>
        </w:rPr>
        <w:t xml:space="preserve">work together to </w:t>
      </w:r>
      <w:r w:rsidR="00DD791C">
        <w:rPr>
          <w:rFonts w:ascii="Arial" w:hAnsi="Arial" w:cs="Arial"/>
          <w:lang w:val="en-US"/>
        </w:rPr>
        <w:t xml:space="preserve">understand the meaning of </w:t>
      </w:r>
      <w:r w:rsidR="00966226">
        <w:rPr>
          <w:rFonts w:ascii="Arial" w:hAnsi="Arial" w:cs="Arial"/>
          <w:lang w:val="en-US"/>
        </w:rPr>
        <w:t>s</w:t>
      </w:r>
      <w:r w:rsidR="00DD791C">
        <w:rPr>
          <w:rFonts w:ascii="Arial" w:hAnsi="Arial" w:cs="Arial"/>
          <w:lang w:val="en-US"/>
        </w:rPr>
        <w:t>ounds we hear</w:t>
      </w:r>
      <w:r w:rsidR="00966226">
        <w:rPr>
          <w:rFonts w:ascii="Arial" w:hAnsi="Arial" w:cs="Arial"/>
          <w:lang w:val="en-US"/>
        </w:rPr>
        <w:t xml:space="preserve">. </w:t>
      </w:r>
      <w:r w:rsidR="00DD791C">
        <w:rPr>
          <w:rFonts w:ascii="Arial" w:hAnsi="Arial" w:cs="Arial"/>
          <w:lang w:val="en-US"/>
        </w:rPr>
        <w:t>S</w:t>
      </w:r>
      <w:r>
        <w:rPr>
          <w:rFonts w:ascii="Arial" w:hAnsi="Arial" w:cs="Arial"/>
          <w:lang w:val="en-US"/>
        </w:rPr>
        <w:t>ome</w:t>
      </w:r>
      <w:r w:rsidR="00966226">
        <w:rPr>
          <w:rFonts w:ascii="Arial" w:hAnsi="Arial" w:cs="Arial"/>
          <w:lang w:val="en-US"/>
        </w:rPr>
        <w:t xml:space="preserve"> </w:t>
      </w:r>
      <w:r w:rsidR="00A26720">
        <w:rPr>
          <w:rFonts w:ascii="Arial" w:hAnsi="Arial" w:cs="Arial"/>
          <w:lang w:val="en-US"/>
        </w:rPr>
        <w:t xml:space="preserve">interactions between different parts of </w:t>
      </w:r>
      <w:r w:rsidR="00966226">
        <w:rPr>
          <w:rFonts w:ascii="Arial" w:hAnsi="Arial" w:cs="Arial"/>
          <w:lang w:val="en-US"/>
        </w:rPr>
        <w:t>the brain enhance detection of sounds that are important to us, such as sound</w:t>
      </w:r>
      <w:r w:rsidR="00DD791C">
        <w:rPr>
          <w:rFonts w:ascii="Arial" w:hAnsi="Arial" w:cs="Arial"/>
          <w:lang w:val="en-US"/>
        </w:rPr>
        <w:t>s</w:t>
      </w:r>
      <w:r w:rsidR="00966226">
        <w:rPr>
          <w:rFonts w:ascii="Arial" w:hAnsi="Arial" w:cs="Arial"/>
          <w:lang w:val="en-US"/>
        </w:rPr>
        <w:t xml:space="preserve"> we enjoy or sounds th</w:t>
      </w:r>
      <w:r w:rsidR="00DD791C">
        <w:rPr>
          <w:rFonts w:ascii="Arial" w:hAnsi="Arial" w:cs="Arial"/>
          <w:lang w:val="en-US"/>
        </w:rPr>
        <w:t>at alert</w:t>
      </w:r>
      <w:r w:rsidR="00966226">
        <w:rPr>
          <w:rFonts w:ascii="Arial" w:hAnsi="Arial" w:cs="Arial"/>
          <w:lang w:val="en-US"/>
        </w:rPr>
        <w:t xml:space="preserve"> us of danger</w:t>
      </w:r>
      <w:r w:rsidR="00DD791C">
        <w:rPr>
          <w:rFonts w:ascii="Arial" w:hAnsi="Arial" w:cs="Arial"/>
          <w:lang w:val="en-US"/>
        </w:rPr>
        <w:t xml:space="preserve">. </w:t>
      </w:r>
      <w:r w:rsidR="000926EF">
        <w:rPr>
          <w:rFonts w:ascii="Arial" w:hAnsi="Arial" w:cs="Arial"/>
          <w:lang w:val="en-US"/>
        </w:rPr>
        <w:t xml:space="preserve">On the other hand, </w:t>
      </w:r>
      <w:r w:rsidR="00AF1564">
        <w:rPr>
          <w:rFonts w:ascii="Arial" w:hAnsi="Arial" w:cs="Arial"/>
          <w:lang w:val="en-US"/>
        </w:rPr>
        <w:t xml:space="preserve">some </w:t>
      </w:r>
      <w:r w:rsidR="00A26720">
        <w:rPr>
          <w:rFonts w:ascii="Arial" w:hAnsi="Arial" w:cs="Arial"/>
          <w:lang w:val="en-US"/>
        </w:rPr>
        <w:t>interactions suppress</w:t>
      </w:r>
      <w:r w:rsidR="00AF1564">
        <w:rPr>
          <w:rFonts w:ascii="Arial" w:hAnsi="Arial" w:cs="Arial"/>
          <w:lang w:val="en-US"/>
        </w:rPr>
        <w:t xml:space="preserve"> </w:t>
      </w:r>
      <w:r w:rsidR="000926EF">
        <w:rPr>
          <w:rFonts w:ascii="Arial" w:hAnsi="Arial" w:cs="Arial"/>
          <w:lang w:val="en-US"/>
        </w:rPr>
        <w:t xml:space="preserve">sounds that are not </w:t>
      </w:r>
      <w:r w:rsidR="00966226">
        <w:rPr>
          <w:rFonts w:ascii="Arial" w:hAnsi="Arial" w:cs="Arial"/>
          <w:lang w:val="en-US"/>
        </w:rPr>
        <w:t xml:space="preserve">important. </w:t>
      </w:r>
      <w:r w:rsidR="00A26720">
        <w:rPr>
          <w:rFonts w:ascii="Arial" w:hAnsi="Arial" w:cs="Arial"/>
          <w:lang w:val="en-US"/>
        </w:rPr>
        <w:t>According to one model, h</w:t>
      </w:r>
      <w:r w:rsidR="00A236E5">
        <w:rPr>
          <w:rFonts w:ascii="Arial" w:hAnsi="Arial" w:cs="Arial"/>
          <w:lang w:val="en-US"/>
        </w:rPr>
        <w:t>yperacusis arise</w:t>
      </w:r>
      <w:r w:rsidR="00A26720">
        <w:rPr>
          <w:rFonts w:ascii="Arial" w:hAnsi="Arial" w:cs="Arial"/>
          <w:lang w:val="en-US"/>
        </w:rPr>
        <w:t>s</w:t>
      </w:r>
      <w:r w:rsidR="00A236E5">
        <w:rPr>
          <w:rFonts w:ascii="Arial" w:hAnsi="Arial" w:cs="Arial"/>
          <w:lang w:val="en-US"/>
        </w:rPr>
        <w:t xml:space="preserve"> if </w:t>
      </w:r>
      <w:r w:rsidR="00AF1564">
        <w:rPr>
          <w:rFonts w:ascii="Arial" w:hAnsi="Arial" w:cs="Arial"/>
          <w:lang w:val="en-US"/>
        </w:rPr>
        <w:t xml:space="preserve">the brain enhances </w:t>
      </w:r>
      <w:r w:rsidR="00A236E5">
        <w:rPr>
          <w:rFonts w:ascii="Arial" w:hAnsi="Arial" w:cs="Arial"/>
          <w:lang w:val="en-US"/>
        </w:rPr>
        <w:t xml:space="preserve">‘ordinary </w:t>
      </w:r>
      <w:r w:rsidR="00AF1564">
        <w:rPr>
          <w:rFonts w:ascii="Arial" w:hAnsi="Arial" w:cs="Arial"/>
          <w:lang w:val="en-US"/>
        </w:rPr>
        <w:t>sounds</w:t>
      </w:r>
      <w:r w:rsidR="00A236E5">
        <w:rPr>
          <w:rFonts w:ascii="Arial" w:hAnsi="Arial" w:cs="Arial"/>
          <w:lang w:val="en-US"/>
        </w:rPr>
        <w:t>’ which are supposed to be suppressed</w:t>
      </w:r>
      <w:r w:rsidR="00A26720">
        <w:rPr>
          <w:rFonts w:ascii="Arial" w:hAnsi="Arial" w:cs="Arial"/>
          <w:lang w:val="en-US"/>
        </w:rPr>
        <w:t xml:space="preserve">. This results in </w:t>
      </w:r>
      <w:r w:rsidR="00A236E5">
        <w:rPr>
          <w:rFonts w:ascii="Arial" w:hAnsi="Arial" w:cs="Arial"/>
          <w:lang w:val="en-US"/>
        </w:rPr>
        <w:t>different behavioural and emotional responses</w:t>
      </w:r>
      <w:r w:rsidR="00A26720">
        <w:rPr>
          <w:rFonts w:ascii="Arial" w:hAnsi="Arial" w:cs="Arial"/>
          <w:lang w:val="en-US"/>
        </w:rPr>
        <w:t xml:space="preserve">. </w:t>
      </w:r>
    </w:p>
    <w:p w:rsidR="00A26720" w:rsidRDefault="00A26720" w:rsidP="00270321">
      <w:pPr>
        <w:widowControl w:val="0"/>
        <w:autoSpaceDE w:val="0"/>
        <w:autoSpaceDN w:val="0"/>
        <w:adjustRightInd w:val="0"/>
        <w:rPr>
          <w:rFonts w:ascii="Arial" w:hAnsi="Arial" w:cs="Arial"/>
          <w:lang w:val="en-US"/>
        </w:rPr>
      </w:pPr>
    </w:p>
    <w:p w:rsidR="007626BA" w:rsidRDefault="002F1CF3" w:rsidP="00270321">
      <w:pPr>
        <w:widowControl w:val="0"/>
        <w:autoSpaceDE w:val="0"/>
        <w:autoSpaceDN w:val="0"/>
        <w:adjustRightInd w:val="0"/>
        <w:rPr>
          <w:rFonts w:ascii="Arial" w:hAnsi="Arial" w:cs="Arial"/>
          <w:lang w:val="en-US"/>
        </w:rPr>
      </w:pPr>
      <w:r>
        <w:rPr>
          <w:rFonts w:ascii="Arial" w:hAnsi="Arial" w:cs="Arial"/>
          <w:lang w:val="en-US"/>
        </w:rPr>
        <w:t>Hyperacusis happens in all ages</w:t>
      </w:r>
      <w:r w:rsidR="002A6388">
        <w:rPr>
          <w:rFonts w:ascii="Arial" w:hAnsi="Arial" w:cs="Arial"/>
          <w:lang w:val="en-US"/>
        </w:rPr>
        <w:t>. In children</w:t>
      </w:r>
      <w:r>
        <w:rPr>
          <w:rFonts w:ascii="Arial" w:hAnsi="Arial" w:cs="Arial"/>
          <w:lang w:val="en-US"/>
        </w:rPr>
        <w:t xml:space="preserve"> it </w:t>
      </w:r>
      <w:r w:rsidR="00A236E5">
        <w:rPr>
          <w:rFonts w:ascii="Arial" w:hAnsi="Arial" w:cs="Arial"/>
          <w:lang w:val="en-US"/>
        </w:rPr>
        <w:t xml:space="preserve">is commonly seen in </w:t>
      </w:r>
      <w:r w:rsidR="002A6388">
        <w:rPr>
          <w:rFonts w:ascii="Arial" w:hAnsi="Arial" w:cs="Arial"/>
          <w:lang w:val="en-US"/>
        </w:rPr>
        <w:t>those</w:t>
      </w:r>
      <w:r w:rsidR="00A236E5">
        <w:rPr>
          <w:rFonts w:ascii="Arial" w:hAnsi="Arial" w:cs="Arial"/>
          <w:lang w:val="en-US"/>
        </w:rPr>
        <w:t xml:space="preserve"> with </w:t>
      </w:r>
      <w:r w:rsidR="00A26720">
        <w:rPr>
          <w:rFonts w:ascii="Arial" w:hAnsi="Arial" w:cs="Arial"/>
          <w:lang w:val="en-US"/>
        </w:rPr>
        <w:t xml:space="preserve">gross </w:t>
      </w:r>
      <w:r w:rsidR="00A236E5">
        <w:rPr>
          <w:rFonts w:ascii="Arial" w:hAnsi="Arial" w:cs="Arial"/>
          <w:lang w:val="en-US"/>
        </w:rPr>
        <w:t xml:space="preserve">developmental delay, language </w:t>
      </w:r>
      <w:r w:rsidR="00A26720">
        <w:rPr>
          <w:rFonts w:ascii="Arial" w:hAnsi="Arial" w:cs="Arial"/>
          <w:lang w:val="en-US"/>
        </w:rPr>
        <w:t xml:space="preserve">impairment, poor social interaction </w:t>
      </w:r>
      <w:r w:rsidR="00A236E5">
        <w:rPr>
          <w:rFonts w:ascii="Arial" w:hAnsi="Arial" w:cs="Arial"/>
          <w:lang w:val="en-US"/>
        </w:rPr>
        <w:t xml:space="preserve">and anxiety. </w:t>
      </w:r>
      <w:r w:rsidR="005E2AAE">
        <w:rPr>
          <w:rFonts w:ascii="Arial" w:hAnsi="Arial" w:cs="Arial"/>
          <w:lang w:val="en-US"/>
        </w:rPr>
        <w:t>I</w:t>
      </w:r>
      <w:r w:rsidR="00A236E5">
        <w:rPr>
          <w:rFonts w:ascii="Arial" w:hAnsi="Arial" w:cs="Arial"/>
          <w:lang w:val="en-US"/>
        </w:rPr>
        <w:t>n many</w:t>
      </w:r>
      <w:r w:rsidR="002A6388">
        <w:rPr>
          <w:rFonts w:ascii="Arial" w:hAnsi="Arial" w:cs="Arial"/>
          <w:lang w:val="en-US"/>
        </w:rPr>
        <w:t xml:space="preserve"> young </w:t>
      </w:r>
      <w:r w:rsidR="005E2AAE">
        <w:rPr>
          <w:rFonts w:ascii="Arial" w:hAnsi="Arial" w:cs="Arial"/>
          <w:lang w:val="en-US"/>
        </w:rPr>
        <w:t>children, hyperacusis can</w:t>
      </w:r>
      <w:r w:rsidR="00A236E5">
        <w:rPr>
          <w:rFonts w:ascii="Arial" w:hAnsi="Arial" w:cs="Arial"/>
          <w:lang w:val="en-US"/>
        </w:rPr>
        <w:t xml:space="preserve"> improve as they mature</w:t>
      </w:r>
      <w:r w:rsidR="003A1777">
        <w:rPr>
          <w:rFonts w:ascii="Arial" w:hAnsi="Arial" w:cs="Arial"/>
          <w:lang w:val="en-US"/>
        </w:rPr>
        <w:t>. I</w:t>
      </w:r>
      <w:r w:rsidR="00A236E5">
        <w:rPr>
          <w:rFonts w:ascii="Arial" w:hAnsi="Arial" w:cs="Arial"/>
          <w:lang w:val="en-US"/>
        </w:rPr>
        <w:t xml:space="preserve">t can </w:t>
      </w:r>
      <w:r w:rsidR="006B7D89">
        <w:rPr>
          <w:rFonts w:ascii="Arial" w:hAnsi="Arial" w:cs="Arial"/>
          <w:lang w:val="en-US"/>
        </w:rPr>
        <w:t xml:space="preserve">also </w:t>
      </w:r>
      <w:r w:rsidR="00A236E5">
        <w:rPr>
          <w:rFonts w:ascii="Arial" w:hAnsi="Arial" w:cs="Arial"/>
          <w:lang w:val="en-US"/>
        </w:rPr>
        <w:t xml:space="preserve">persist </w:t>
      </w:r>
      <w:r w:rsidR="00B83AF7">
        <w:rPr>
          <w:rFonts w:ascii="Arial" w:hAnsi="Arial" w:cs="Arial"/>
          <w:lang w:val="en-US"/>
        </w:rPr>
        <w:t>but</w:t>
      </w:r>
      <w:r w:rsidR="003A1777">
        <w:rPr>
          <w:rFonts w:ascii="Arial" w:hAnsi="Arial" w:cs="Arial"/>
          <w:lang w:val="en-US"/>
        </w:rPr>
        <w:t xml:space="preserve"> most children learn to cope with it. Help is needed if </w:t>
      </w:r>
      <w:r w:rsidR="002A6388">
        <w:rPr>
          <w:rFonts w:ascii="Arial" w:hAnsi="Arial" w:cs="Arial"/>
          <w:lang w:val="en-US"/>
        </w:rPr>
        <w:t>hyperacusis</w:t>
      </w:r>
      <w:r w:rsidR="006B7D89">
        <w:rPr>
          <w:rFonts w:ascii="Arial" w:hAnsi="Arial" w:cs="Arial"/>
          <w:lang w:val="en-US"/>
        </w:rPr>
        <w:t xml:space="preserve"> </w:t>
      </w:r>
      <w:r w:rsidR="00127CE7">
        <w:rPr>
          <w:rFonts w:ascii="Arial" w:hAnsi="Arial" w:cs="Arial"/>
          <w:lang w:val="en-US"/>
        </w:rPr>
        <w:t>cause</w:t>
      </w:r>
      <w:r w:rsidR="006B7D89">
        <w:rPr>
          <w:rFonts w:ascii="Arial" w:hAnsi="Arial" w:cs="Arial"/>
          <w:lang w:val="en-US"/>
        </w:rPr>
        <w:t>s</w:t>
      </w:r>
      <w:r w:rsidR="00127CE7">
        <w:rPr>
          <w:rFonts w:ascii="Arial" w:hAnsi="Arial" w:cs="Arial"/>
          <w:lang w:val="en-US"/>
        </w:rPr>
        <w:t xml:space="preserve"> significant </w:t>
      </w:r>
      <w:r w:rsidR="002A6388">
        <w:rPr>
          <w:rFonts w:ascii="Arial" w:hAnsi="Arial" w:cs="Arial"/>
          <w:lang w:val="en-US"/>
        </w:rPr>
        <w:t>difficulties with</w:t>
      </w:r>
      <w:r w:rsidR="006B7D89">
        <w:rPr>
          <w:rFonts w:ascii="Arial" w:hAnsi="Arial" w:cs="Arial"/>
          <w:lang w:val="en-US"/>
        </w:rPr>
        <w:t xml:space="preserve"> daily activities</w:t>
      </w:r>
      <w:r w:rsidR="00B83AF7">
        <w:rPr>
          <w:rFonts w:ascii="Arial" w:hAnsi="Arial" w:cs="Arial"/>
          <w:lang w:val="en-US"/>
        </w:rPr>
        <w:t xml:space="preserve">. </w:t>
      </w:r>
      <w:r w:rsidR="004C6346">
        <w:rPr>
          <w:rFonts w:ascii="Arial" w:hAnsi="Arial" w:cs="Arial"/>
          <w:lang w:val="en-US"/>
        </w:rPr>
        <w:t>C</w:t>
      </w:r>
      <w:r w:rsidR="00B83AF7">
        <w:rPr>
          <w:rFonts w:ascii="Arial" w:hAnsi="Arial" w:cs="Arial"/>
          <w:lang w:val="en-US"/>
        </w:rPr>
        <w:t xml:space="preserve">hildren with hyperacusis could have difficulties </w:t>
      </w:r>
      <w:r w:rsidR="004C6346">
        <w:rPr>
          <w:rFonts w:ascii="Arial" w:hAnsi="Arial" w:cs="Arial"/>
          <w:lang w:val="en-US"/>
        </w:rPr>
        <w:t>listening to conversation in noisy environments, such as within a school setting. This can have an impact on academic progress. A</w:t>
      </w:r>
      <w:r w:rsidR="007D7620">
        <w:rPr>
          <w:rFonts w:ascii="Arial" w:hAnsi="Arial" w:cs="Arial"/>
          <w:lang w:val="en-US"/>
        </w:rPr>
        <w:t>ssessment</w:t>
      </w:r>
      <w:r w:rsidR="004C6346">
        <w:rPr>
          <w:rFonts w:ascii="Arial" w:hAnsi="Arial" w:cs="Arial"/>
          <w:lang w:val="en-US"/>
        </w:rPr>
        <w:t>s</w:t>
      </w:r>
      <w:r w:rsidR="007D7620">
        <w:rPr>
          <w:rFonts w:ascii="Arial" w:hAnsi="Arial" w:cs="Arial"/>
          <w:lang w:val="en-US"/>
        </w:rPr>
        <w:t xml:space="preserve"> for auditory processing difficulties (disorder) (APD) may be considered in </w:t>
      </w:r>
      <w:r w:rsidR="004D394F">
        <w:rPr>
          <w:rFonts w:ascii="Arial" w:hAnsi="Arial" w:cs="Arial"/>
          <w:lang w:val="en-US"/>
        </w:rPr>
        <w:t xml:space="preserve">such circumstances for </w:t>
      </w:r>
      <w:r w:rsidR="007D7620">
        <w:rPr>
          <w:rFonts w:ascii="Arial" w:hAnsi="Arial" w:cs="Arial"/>
          <w:lang w:val="en-US"/>
        </w:rPr>
        <w:t>children six and half years of age</w:t>
      </w:r>
      <w:r w:rsidR="004D394F">
        <w:rPr>
          <w:rFonts w:ascii="Arial" w:hAnsi="Arial" w:cs="Arial"/>
          <w:lang w:val="en-US"/>
        </w:rPr>
        <w:t xml:space="preserve"> and older</w:t>
      </w:r>
      <w:r w:rsidR="007D7620">
        <w:rPr>
          <w:rFonts w:ascii="Arial" w:hAnsi="Arial" w:cs="Arial"/>
          <w:lang w:val="en-US"/>
        </w:rPr>
        <w:t xml:space="preserve">. </w:t>
      </w:r>
    </w:p>
    <w:p w:rsidR="00245251" w:rsidRDefault="00245251" w:rsidP="00270321">
      <w:pPr>
        <w:widowControl w:val="0"/>
        <w:autoSpaceDE w:val="0"/>
        <w:autoSpaceDN w:val="0"/>
        <w:adjustRightInd w:val="0"/>
        <w:rPr>
          <w:rFonts w:ascii="Arial" w:hAnsi="Arial" w:cs="Arial"/>
          <w:lang w:val="en-US"/>
        </w:rPr>
      </w:pPr>
    </w:p>
    <w:p w:rsidR="004B2AB0" w:rsidRDefault="00733AE7" w:rsidP="00270321">
      <w:pPr>
        <w:widowControl w:val="0"/>
        <w:autoSpaceDE w:val="0"/>
        <w:autoSpaceDN w:val="0"/>
        <w:adjustRightInd w:val="0"/>
        <w:rPr>
          <w:rFonts w:ascii="Arial" w:hAnsi="Arial" w:cs="Arial"/>
          <w:lang w:val="en-US"/>
        </w:rPr>
      </w:pPr>
      <w:r>
        <w:rPr>
          <w:rFonts w:ascii="Arial" w:hAnsi="Arial" w:cs="Arial"/>
          <w:lang w:val="en-US"/>
        </w:rPr>
        <w:t>O</w:t>
      </w:r>
      <w:r w:rsidR="003622FC">
        <w:rPr>
          <w:rFonts w:ascii="Arial" w:hAnsi="Arial" w:cs="Arial"/>
          <w:lang w:val="en-US"/>
        </w:rPr>
        <w:t xml:space="preserve">versensitivity is not only limited to sounds. A large number of children with hyperacusis are oversensitive to food textures, smell, taste, touch and pain. </w:t>
      </w:r>
      <w:r w:rsidR="00245251">
        <w:rPr>
          <w:rFonts w:ascii="Arial" w:hAnsi="Arial" w:cs="Arial"/>
          <w:lang w:val="en-US"/>
        </w:rPr>
        <w:t xml:space="preserve">Hyperacusis can also be associated with some medical </w:t>
      </w:r>
      <w:r w:rsidR="002A6388">
        <w:rPr>
          <w:rFonts w:ascii="Arial" w:hAnsi="Arial" w:cs="Arial"/>
          <w:lang w:val="en-US"/>
        </w:rPr>
        <w:t>conditions</w:t>
      </w:r>
      <w:r w:rsidR="00245251">
        <w:rPr>
          <w:rFonts w:ascii="Arial" w:hAnsi="Arial" w:cs="Arial"/>
          <w:lang w:val="en-US"/>
        </w:rPr>
        <w:t>, such as Bell</w:t>
      </w:r>
      <w:r w:rsidR="00DD4EB8">
        <w:rPr>
          <w:rFonts w:ascii="Arial" w:hAnsi="Arial" w:cs="Arial"/>
          <w:lang w:val="en-US"/>
        </w:rPr>
        <w:t>’</w:t>
      </w:r>
      <w:r w:rsidR="00FE18B7">
        <w:rPr>
          <w:rFonts w:ascii="Arial" w:hAnsi="Arial" w:cs="Arial"/>
          <w:lang w:val="en-US"/>
        </w:rPr>
        <w:t>s p</w:t>
      </w:r>
      <w:r w:rsidR="00245251">
        <w:rPr>
          <w:rFonts w:ascii="Arial" w:hAnsi="Arial" w:cs="Arial"/>
          <w:lang w:val="en-US"/>
        </w:rPr>
        <w:t>alsy (</w:t>
      </w:r>
      <w:r w:rsidR="00DD4EB8">
        <w:rPr>
          <w:rFonts w:ascii="Arial" w:hAnsi="Arial" w:cs="Arial"/>
          <w:lang w:val="en-US"/>
        </w:rPr>
        <w:t>paralysis of the nerve of the face)</w:t>
      </w:r>
      <w:r w:rsidR="00245251">
        <w:rPr>
          <w:rFonts w:ascii="Arial" w:hAnsi="Arial" w:cs="Arial"/>
          <w:lang w:val="en-US"/>
        </w:rPr>
        <w:t xml:space="preserve">, </w:t>
      </w:r>
      <w:r w:rsidR="00DD4EB8">
        <w:rPr>
          <w:rFonts w:ascii="Arial" w:hAnsi="Arial" w:cs="Arial"/>
          <w:lang w:val="en-US"/>
        </w:rPr>
        <w:t>William</w:t>
      </w:r>
      <w:r w:rsidR="00FE18B7">
        <w:rPr>
          <w:rFonts w:ascii="Arial" w:hAnsi="Arial" w:cs="Arial"/>
          <w:lang w:val="en-US"/>
        </w:rPr>
        <w:t>’</w:t>
      </w:r>
      <w:r w:rsidR="00DD4EB8">
        <w:rPr>
          <w:rFonts w:ascii="Arial" w:hAnsi="Arial" w:cs="Arial"/>
          <w:lang w:val="en-US"/>
        </w:rPr>
        <w:t>s syndrome and others</w:t>
      </w:r>
      <w:r w:rsidR="00224658">
        <w:rPr>
          <w:rFonts w:ascii="Arial" w:hAnsi="Arial" w:cs="Arial"/>
          <w:lang w:val="en-US"/>
        </w:rPr>
        <w:t>.</w:t>
      </w:r>
    </w:p>
    <w:p w:rsidR="00245251" w:rsidRDefault="00245251" w:rsidP="00270321">
      <w:pPr>
        <w:widowControl w:val="0"/>
        <w:autoSpaceDE w:val="0"/>
        <w:autoSpaceDN w:val="0"/>
        <w:adjustRightInd w:val="0"/>
        <w:rPr>
          <w:rFonts w:ascii="Arial" w:hAnsi="Arial" w:cs="Arial"/>
          <w:lang w:val="en-US"/>
        </w:rPr>
      </w:pPr>
    </w:p>
    <w:p w:rsidR="00224658" w:rsidRPr="00DB0EFF" w:rsidRDefault="00127CE7" w:rsidP="00270321">
      <w:pPr>
        <w:widowControl w:val="0"/>
        <w:autoSpaceDE w:val="0"/>
        <w:autoSpaceDN w:val="0"/>
        <w:adjustRightInd w:val="0"/>
        <w:rPr>
          <w:rFonts w:ascii="Arial" w:hAnsi="Arial" w:cs="Arial"/>
          <w:b/>
          <w:bCs/>
          <w:lang w:val="en-US"/>
        </w:rPr>
      </w:pPr>
      <w:r>
        <w:rPr>
          <w:rFonts w:ascii="Arial" w:hAnsi="Arial" w:cs="Arial"/>
          <w:lang w:val="en-US"/>
        </w:rPr>
        <w:t xml:space="preserve"> </w:t>
      </w:r>
      <w:r w:rsidR="00C32291">
        <w:rPr>
          <w:rFonts w:ascii="Arial" w:hAnsi="Arial" w:cs="Arial"/>
          <w:b/>
          <w:bCs/>
          <w:lang w:val="en-US"/>
        </w:rPr>
        <w:t>What sounds cause hyperacusis</w:t>
      </w:r>
      <w:r w:rsidR="00224658" w:rsidRPr="00DB0EFF">
        <w:rPr>
          <w:rFonts w:ascii="Arial" w:hAnsi="Arial" w:cs="Arial"/>
          <w:b/>
          <w:bCs/>
          <w:lang w:val="en-US"/>
        </w:rPr>
        <w:t>?</w:t>
      </w:r>
    </w:p>
    <w:p w:rsidR="00224658" w:rsidRDefault="00224658" w:rsidP="00270321">
      <w:pPr>
        <w:widowControl w:val="0"/>
        <w:autoSpaceDE w:val="0"/>
        <w:autoSpaceDN w:val="0"/>
        <w:adjustRightInd w:val="0"/>
        <w:rPr>
          <w:rFonts w:ascii="Arial" w:hAnsi="Arial" w:cs="Arial"/>
          <w:lang w:val="en-US"/>
        </w:rPr>
      </w:pPr>
    </w:p>
    <w:p w:rsidR="00AC4310" w:rsidRDefault="00DB29D5" w:rsidP="00270321">
      <w:pPr>
        <w:widowControl w:val="0"/>
        <w:autoSpaceDE w:val="0"/>
        <w:autoSpaceDN w:val="0"/>
        <w:adjustRightInd w:val="0"/>
        <w:rPr>
          <w:rFonts w:ascii="Arial" w:hAnsi="Arial" w:cs="Arial"/>
          <w:lang w:val="en-US"/>
        </w:rPr>
      </w:pPr>
      <w:r>
        <w:rPr>
          <w:rFonts w:ascii="Arial" w:hAnsi="Arial" w:cs="Arial"/>
          <w:lang w:val="en-US"/>
        </w:rPr>
        <w:t>C</w:t>
      </w:r>
      <w:r w:rsidR="004B2AB0">
        <w:rPr>
          <w:rFonts w:ascii="Arial" w:hAnsi="Arial" w:cs="Arial"/>
          <w:lang w:val="en-US"/>
        </w:rPr>
        <w:t>hildren are usually affected by a number of different sounds</w:t>
      </w:r>
      <w:r>
        <w:rPr>
          <w:rFonts w:ascii="Arial" w:hAnsi="Arial" w:cs="Arial"/>
          <w:lang w:val="en-US"/>
        </w:rPr>
        <w:t xml:space="preserve"> that vary from child to child</w:t>
      </w:r>
      <w:r w:rsidR="004B2AB0">
        <w:rPr>
          <w:rFonts w:ascii="Arial" w:hAnsi="Arial" w:cs="Arial"/>
          <w:lang w:val="en-US"/>
        </w:rPr>
        <w:t xml:space="preserve">. </w:t>
      </w:r>
      <w:r w:rsidR="00164797">
        <w:rPr>
          <w:rFonts w:ascii="Arial" w:hAnsi="Arial" w:cs="Arial"/>
          <w:lang w:val="en-US"/>
        </w:rPr>
        <w:t>Common themes include s</w:t>
      </w:r>
      <w:r w:rsidR="004B2AB0">
        <w:rPr>
          <w:rFonts w:ascii="Arial" w:hAnsi="Arial" w:cs="Arial"/>
          <w:lang w:val="en-US"/>
        </w:rPr>
        <w:t xml:space="preserve">udden loud sounds, </w:t>
      </w:r>
      <w:r w:rsidR="00164797">
        <w:rPr>
          <w:rFonts w:ascii="Arial" w:hAnsi="Arial" w:cs="Arial"/>
          <w:lang w:val="en-US"/>
        </w:rPr>
        <w:t xml:space="preserve">loud voices, household appliances (hoover, hair dryer etc.), alarms and sirens, animal noises, fireworks, crowed places (parties, busy shopping areas etc.), school assembly, school dining rooms, noisy class-room </w:t>
      </w:r>
      <w:r w:rsidR="00AC4310">
        <w:rPr>
          <w:rFonts w:ascii="Arial" w:hAnsi="Arial" w:cs="Arial"/>
          <w:lang w:val="en-US"/>
        </w:rPr>
        <w:t xml:space="preserve">amongst others. The sounds do no need to be loud, and some are averse to </w:t>
      </w:r>
      <w:r w:rsidR="00F77F8B">
        <w:rPr>
          <w:rFonts w:ascii="Arial" w:hAnsi="Arial" w:cs="Arial"/>
          <w:lang w:val="en-US"/>
        </w:rPr>
        <w:t xml:space="preserve">specific </w:t>
      </w:r>
      <w:r w:rsidR="00AC4310">
        <w:rPr>
          <w:rFonts w:ascii="Arial" w:hAnsi="Arial" w:cs="Arial"/>
          <w:lang w:val="en-US"/>
        </w:rPr>
        <w:t xml:space="preserve">quieter sounds with significant hatred towards chewing, sucking, sniffing, tapping or crackling noises.   </w:t>
      </w:r>
    </w:p>
    <w:p w:rsidR="00C32291" w:rsidRDefault="00C32291" w:rsidP="00270321">
      <w:pPr>
        <w:widowControl w:val="0"/>
        <w:autoSpaceDE w:val="0"/>
        <w:autoSpaceDN w:val="0"/>
        <w:adjustRightInd w:val="0"/>
        <w:rPr>
          <w:rFonts w:ascii="Arial" w:hAnsi="Arial" w:cs="Arial"/>
          <w:lang w:val="en-US"/>
        </w:rPr>
      </w:pPr>
    </w:p>
    <w:p w:rsidR="00C32291" w:rsidRDefault="00C32291" w:rsidP="00270321">
      <w:pPr>
        <w:widowControl w:val="0"/>
        <w:autoSpaceDE w:val="0"/>
        <w:autoSpaceDN w:val="0"/>
        <w:adjustRightInd w:val="0"/>
        <w:rPr>
          <w:rFonts w:ascii="Arial" w:hAnsi="Arial" w:cs="Arial"/>
          <w:lang w:val="en-US"/>
        </w:rPr>
      </w:pPr>
      <w:r w:rsidRPr="00DB0EFF">
        <w:rPr>
          <w:rFonts w:ascii="Arial" w:hAnsi="Arial" w:cs="Arial"/>
          <w:b/>
          <w:bCs/>
          <w:lang w:val="en-US"/>
        </w:rPr>
        <w:t>How do children respond to hyperacusis?</w:t>
      </w:r>
    </w:p>
    <w:p w:rsidR="00726341" w:rsidRDefault="00AC4310" w:rsidP="00270321">
      <w:pPr>
        <w:widowControl w:val="0"/>
        <w:autoSpaceDE w:val="0"/>
        <w:autoSpaceDN w:val="0"/>
        <w:adjustRightInd w:val="0"/>
        <w:rPr>
          <w:rFonts w:ascii="Arial" w:hAnsi="Arial" w:cs="Arial"/>
          <w:lang w:val="en-US"/>
        </w:rPr>
      </w:pPr>
      <w:r>
        <w:rPr>
          <w:rFonts w:ascii="Arial" w:hAnsi="Arial" w:cs="Arial"/>
          <w:lang w:val="en-US"/>
        </w:rPr>
        <w:t>Common reactions in young children include covering</w:t>
      </w:r>
      <w:r w:rsidR="004B2AB0">
        <w:rPr>
          <w:rFonts w:ascii="Arial" w:hAnsi="Arial" w:cs="Arial"/>
          <w:lang w:val="en-US"/>
        </w:rPr>
        <w:t xml:space="preserve"> their ears and cry</w:t>
      </w:r>
      <w:r>
        <w:rPr>
          <w:rFonts w:ascii="Arial" w:hAnsi="Arial" w:cs="Arial"/>
          <w:lang w:val="en-US"/>
        </w:rPr>
        <w:t xml:space="preserve">, trying to get </w:t>
      </w:r>
      <w:r>
        <w:rPr>
          <w:rFonts w:ascii="Arial" w:hAnsi="Arial" w:cs="Arial"/>
          <w:lang w:val="en-US"/>
        </w:rPr>
        <w:lastRenderedPageBreak/>
        <w:t>away, crying and getting anxious or distressed. They</w:t>
      </w:r>
      <w:r w:rsidR="00A7347A">
        <w:rPr>
          <w:rFonts w:ascii="Arial" w:hAnsi="Arial" w:cs="Arial"/>
          <w:lang w:val="en-US"/>
        </w:rPr>
        <w:t xml:space="preserve"> can also appear frightened or go very quiet or get aggressive. Older children may describe their reactions and feelings in more detailed and meaningful ways. </w:t>
      </w:r>
    </w:p>
    <w:p w:rsidR="00726341" w:rsidRDefault="00726341" w:rsidP="00270321">
      <w:pPr>
        <w:widowControl w:val="0"/>
        <w:autoSpaceDE w:val="0"/>
        <w:autoSpaceDN w:val="0"/>
        <w:adjustRightInd w:val="0"/>
        <w:rPr>
          <w:rFonts w:ascii="Arial" w:hAnsi="Arial" w:cs="Arial"/>
          <w:lang w:val="en-US"/>
        </w:rPr>
      </w:pPr>
    </w:p>
    <w:p w:rsidR="00D7609F" w:rsidRPr="00DB0EFF" w:rsidRDefault="0058282D">
      <w:pPr>
        <w:widowControl w:val="0"/>
        <w:autoSpaceDE w:val="0"/>
        <w:autoSpaceDN w:val="0"/>
        <w:adjustRightInd w:val="0"/>
        <w:rPr>
          <w:rFonts w:ascii="Arial" w:hAnsi="Arial" w:cs="Arial"/>
          <w:b/>
          <w:bCs/>
          <w:lang w:val="en-US"/>
        </w:rPr>
      </w:pPr>
      <w:r w:rsidRPr="00DB0EFF">
        <w:rPr>
          <w:rFonts w:ascii="Arial" w:hAnsi="Arial" w:cs="Arial"/>
          <w:b/>
          <w:bCs/>
          <w:lang w:val="en-US"/>
        </w:rPr>
        <w:t>Assessment:</w:t>
      </w:r>
    </w:p>
    <w:p w:rsidR="00D7609F" w:rsidRDefault="00D7609F">
      <w:pPr>
        <w:widowControl w:val="0"/>
        <w:autoSpaceDE w:val="0"/>
        <w:autoSpaceDN w:val="0"/>
        <w:adjustRightInd w:val="0"/>
        <w:jc w:val="center"/>
        <w:rPr>
          <w:rFonts w:ascii="Arial" w:hAnsi="Arial" w:cs="Arial"/>
          <w:lang w:val="en-US"/>
        </w:rPr>
      </w:pPr>
    </w:p>
    <w:p w:rsidR="00D7609F" w:rsidRDefault="005A31EC">
      <w:pPr>
        <w:widowControl w:val="0"/>
        <w:autoSpaceDE w:val="0"/>
        <w:autoSpaceDN w:val="0"/>
        <w:adjustRightInd w:val="0"/>
        <w:rPr>
          <w:rFonts w:ascii="Arial" w:hAnsi="Arial" w:cs="Arial"/>
          <w:lang w:val="en-US"/>
        </w:rPr>
      </w:pPr>
      <w:r>
        <w:rPr>
          <w:rFonts w:ascii="Arial" w:hAnsi="Arial" w:cs="Arial"/>
          <w:lang w:val="en-US"/>
        </w:rPr>
        <w:t xml:space="preserve">To understand your child’s problem, a detailed </w:t>
      </w:r>
      <w:r w:rsidR="004D5014">
        <w:rPr>
          <w:rFonts w:ascii="Arial" w:hAnsi="Arial" w:cs="Arial"/>
          <w:lang w:val="en-US"/>
        </w:rPr>
        <w:t xml:space="preserve">history </w:t>
      </w:r>
      <w:r>
        <w:rPr>
          <w:rFonts w:ascii="Arial" w:hAnsi="Arial" w:cs="Arial"/>
          <w:lang w:val="en-US"/>
        </w:rPr>
        <w:t xml:space="preserve">is needed. A </w:t>
      </w:r>
      <w:r w:rsidR="004D5014">
        <w:rPr>
          <w:rFonts w:ascii="Arial" w:hAnsi="Arial" w:cs="Arial"/>
          <w:lang w:val="en-US"/>
        </w:rPr>
        <w:t>questionnaire is enclosed with your appointment</w:t>
      </w:r>
      <w:r>
        <w:rPr>
          <w:rFonts w:ascii="Arial" w:hAnsi="Arial" w:cs="Arial"/>
          <w:lang w:val="en-US"/>
        </w:rPr>
        <w:t xml:space="preserve"> </w:t>
      </w:r>
      <w:r w:rsidR="004D5014">
        <w:rPr>
          <w:rFonts w:ascii="Arial" w:hAnsi="Arial" w:cs="Arial"/>
          <w:lang w:val="en-US"/>
        </w:rPr>
        <w:t xml:space="preserve">and it would be helpful if you complete the questionnaire and bring it with you at the appointment. </w:t>
      </w:r>
    </w:p>
    <w:p w:rsidR="00D7609F" w:rsidRDefault="00D7609F">
      <w:pPr>
        <w:widowControl w:val="0"/>
        <w:autoSpaceDE w:val="0"/>
        <w:autoSpaceDN w:val="0"/>
        <w:adjustRightInd w:val="0"/>
        <w:rPr>
          <w:rFonts w:ascii="Arial" w:hAnsi="Arial" w:cs="Arial"/>
          <w:lang w:val="en-US"/>
        </w:rPr>
      </w:pPr>
    </w:p>
    <w:p w:rsidR="00D7609F" w:rsidRDefault="00D7609F">
      <w:pPr>
        <w:widowControl w:val="0"/>
        <w:autoSpaceDE w:val="0"/>
        <w:autoSpaceDN w:val="0"/>
        <w:adjustRightInd w:val="0"/>
        <w:rPr>
          <w:rFonts w:ascii="Arial" w:hAnsi="Arial" w:cs="Arial"/>
          <w:lang w:val="en-US"/>
        </w:rPr>
      </w:pPr>
      <w:r>
        <w:rPr>
          <w:rFonts w:ascii="Arial" w:hAnsi="Arial" w:cs="Arial"/>
          <w:lang w:val="en-US"/>
        </w:rPr>
        <w:t xml:space="preserve">The </w:t>
      </w:r>
      <w:r w:rsidR="005A31EC">
        <w:rPr>
          <w:rFonts w:ascii="Arial" w:hAnsi="Arial" w:cs="Arial"/>
          <w:lang w:val="en-US"/>
        </w:rPr>
        <w:t xml:space="preserve">initial </w:t>
      </w:r>
      <w:r>
        <w:rPr>
          <w:rFonts w:ascii="Arial" w:hAnsi="Arial" w:cs="Arial"/>
          <w:lang w:val="en-US"/>
        </w:rPr>
        <w:t>assessment will include a full medical history</w:t>
      </w:r>
      <w:r w:rsidR="005A31EC">
        <w:rPr>
          <w:rFonts w:ascii="Arial" w:hAnsi="Arial" w:cs="Arial"/>
          <w:lang w:val="en-US"/>
        </w:rPr>
        <w:t xml:space="preserve"> and examination of your child.</w:t>
      </w:r>
      <w:r>
        <w:rPr>
          <w:rFonts w:ascii="Arial" w:hAnsi="Arial" w:cs="Arial"/>
          <w:lang w:val="en-US"/>
        </w:rPr>
        <w:t xml:space="preserve"> </w:t>
      </w:r>
      <w:r w:rsidR="005A31EC">
        <w:rPr>
          <w:rFonts w:ascii="Arial" w:hAnsi="Arial" w:cs="Arial"/>
          <w:lang w:val="en-US"/>
        </w:rPr>
        <w:t xml:space="preserve">A comprehensive </w:t>
      </w:r>
      <w:r>
        <w:rPr>
          <w:rFonts w:ascii="Arial" w:hAnsi="Arial" w:cs="Arial"/>
          <w:lang w:val="en-US"/>
        </w:rPr>
        <w:t>hearing assessment</w:t>
      </w:r>
      <w:r w:rsidR="007A76D3">
        <w:rPr>
          <w:rFonts w:ascii="Arial" w:hAnsi="Arial" w:cs="Arial"/>
          <w:lang w:val="en-US"/>
        </w:rPr>
        <w:t xml:space="preserve"> will be performed.</w:t>
      </w:r>
      <w:r w:rsidR="003574C8">
        <w:rPr>
          <w:rFonts w:ascii="Arial" w:hAnsi="Arial" w:cs="Arial"/>
          <w:lang w:val="en-US"/>
        </w:rPr>
        <w:t xml:space="preserve"> </w:t>
      </w:r>
      <w:r w:rsidR="009F114A">
        <w:rPr>
          <w:rFonts w:ascii="Arial" w:hAnsi="Arial" w:cs="Arial"/>
          <w:lang w:val="en-US"/>
        </w:rPr>
        <w:t xml:space="preserve">For children older than 6 years we may also carry out a test </w:t>
      </w:r>
      <w:r w:rsidR="00F65B0E">
        <w:rPr>
          <w:rFonts w:ascii="Arial" w:hAnsi="Arial" w:cs="Arial"/>
          <w:lang w:val="en-US"/>
        </w:rPr>
        <w:t xml:space="preserve">to check their reasoning ability using a computer game. </w:t>
      </w:r>
    </w:p>
    <w:p w:rsidR="00F65B0E" w:rsidRDefault="00F65B0E">
      <w:pPr>
        <w:widowControl w:val="0"/>
        <w:autoSpaceDE w:val="0"/>
        <w:autoSpaceDN w:val="0"/>
        <w:adjustRightInd w:val="0"/>
        <w:rPr>
          <w:rFonts w:ascii="Arial" w:hAnsi="Arial" w:cs="Arial"/>
          <w:lang w:val="en-US"/>
        </w:rPr>
      </w:pPr>
    </w:p>
    <w:p w:rsidR="00D7609F" w:rsidRDefault="00F65B0E">
      <w:pPr>
        <w:widowControl w:val="0"/>
        <w:autoSpaceDE w:val="0"/>
        <w:autoSpaceDN w:val="0"/>
        <w:adjustRightInd w:val="0"/>
        <w:rPr>
          <w:rFonts w:ascii="Arial" w:hAnsi="Arial" w:cs="Arial"/>
          <w:lang w:val="en-US"/>
        </w:rPr>
      </w:pPr>
      <w:r>
        <w:rPr>
          <w:rFonts w:ascii="Arial" w:hAnsi="Arial" w:cs="Arial"/>
          <w:lang w:val="en-US"/>
        </w:rPr>
        <w:t xml:space="preserve">Depending on the age of the child and </w:t>
      </w:r>
      <w:r w:rsidR="007A76D3">
        <w:rPr>
          <w:rFonts w:ascii="Arial" w:hAnsi="Arial" w:cs="Arial"/>
          <w:lang w:val="en-US"/>
        </w:rPr>
        <w:t>our</w:t>
      </w:r>
      <w:r>
        <w:rPr>
          <w:rFonts w:ascii="Arial" w:hAnsi="Arial" w:cs="Arial"/>
          <w:lang w:val="en-US"/>
        </w:rPr>
        <w:t xml:space="preserve"> findings we will provide some management </w:t>
      </w:r>
      <w:r w:rsidR="007A76D3">
        <w:rPr>
          <w:rFonts w:ascii="Arial" w:hAnsi="Arial" w:cs="Arial"/>
          <w:lang w:val="en-US"/>
        </w:rPr>
        <w:t>strategies</w:t>
      </w:r>
      <w:r>
        <w:rPr>
          <w:rFonts w:ascii="Arial" w:hAnsi="Arial" w:cs="Arial"/>
          <w:lang w:val="en-US"/>
        </w:rPr>
        <w:t xml:space="preserve">. Some school aged children may need </w:t>
      </w:r>
      <w:r w:rsidR="007A76D3">
        <w:rPr>
          <w:rFonts w:ascii="Arial" w:hAnsi="Arial" w:cs="Arial"/>
          <w:lang w:val="en-US"/>
        </w:rPr>
        <w:t xml:space="preserve">a </w:t>
      </w:r>
      <w:r>
        <w:rPr>
          <w:rFonts w:ascii="Arial" w:hAnsi="Arial" w:cs="Arial"/>
          <w:lang w:val="en-US"/>
        </w:rPr>
        <w:t xml:space="preserve">further assessment and we will provide you with </w:t>
      </w:r>
      <w:r w:rsidR="007A76D3">
        <w:rPr>
          <w:rFonts w:ascii="Arial" w:hAnsi="Arial" w:cs="Arial"/>
          <w:lang w:val="en-US"/>
        </w:rPr>
        <w:t>additional</w:t>
      </w:r>
      <w:r>
        <w:rPr>
          <w:rFonts w:ascii="Arial" w:hAnsi="Arial" w:cs="Arial"/>
          <w:lang w:val="en-US"/>
        </w:rPr>
        <w:t xml:space="preserve"> questionnaires that you need to </w:t>
      </w:r>
      <w:r w:rsidR="007A76D3">
        <w:rPr>
          <w:rFonts w:ascii="Arial" w:hAnsi="Arial" w:cs="Arial"/>
          <w:lang w:val="en-US"/>
        </w:rPr>
        <w:t xml:space="preserve">return fully </w:t>
      </w:r>
      <w:r>
        <w:rPr>
          <w:rFonts w:ascii="Arial" w:hAnsi="Arial" w:cs="Arial"/>
          <w:lang w:val="en-US"/>
        </w:rPr>
        <w:t>complete</w:t>
      </w:r>
      <w:r w:rsidR="007A76D3">
        <w:rPr>
          <w:rFonts w:ascii="Arial" w:hAnsi="Arial" w:cs="Arial"/>
          <w:lang w:val="en-US"/>
        </w:rPr>
        <w:t>d</w:t>
      </w:r>
      <w:r>
        <w:rPr>
          <w:rFonts w:ascii="Arial" w:hAnsi="Arial" w:cs="Arial"/>
          <w:lang w:val="en-US"/>
        </w:rPr>
        <w:t xml:space="preserve"> </w:t>
      </w:r>
      <w:r w:rsidR="007A76D3">
        <w:rPr>
          <w:rFonts w:ascii="Arial" w:hAnsi="Arial" w:cs="Arial"/>
          <w:lang w:val="en-US"/>
        </w:rPr>
        <w:t>to our Fulwood Clinic, in order to arrange the second appointment.</w:t>
      </w:r>
    </w:p>
    <w:p w:rsidR="00D7609F" w:rsidRDefault="00D7609F">
      <w:pPr>
        <w:widowControl w:val="0"/>
        <w:autoSpaceDE w:val="0"/>
        <w:autoSpaceDN w:val="0"/>
        <w:adjustRightInd w:val="0"/>
        <w:rPr>
          <w:rFonts w:ascii="Arial" w:hAnsi="Arial" w:cs="Arial"/>
          <w:lang w:val="en-US"/>
        </w:rPr>
      </w:pPr>
    </w:p>
    <w:p w:rsidR="00D7609F" w:rsidRDefault="00D7609F">
      <w:pPr>
        <w:widowControl w:val="0"/>
        <w:autoSpaceDE w:val="0"/>
        <w:autoSpaceDN w:val="0"/>
        <w:adjustRightInd w:val="0"/>
        <w:rPr>
          <w:rFonts w:ascii="Arial" w:hAnsi="Arial" w:cs="Arial"/>
          <w:lang w:val="en-US"/>
        </w:rPr>
      </w:pPr>
    </w:p>
    <w:p w:rsidR="00D7609F" w:rsidRDefault="00D7609F">
      <w:pPr>
        <w:pStyle w:val="Heading1"/>
      </w:pPr>
      <w:r>
        <w:t>MANAGEMENT</w:t>
      </w:r>
    </w:p>
    <w:p w:rsidR="00D87592" w:rsidRDefault="00D87592">
      <w:pPr>
        <w:widowControl w:val="0"/>
        <w:autoSpaceDE w:val="0"/>
        <w:autoSpaceDN w:val="0"/>
        <w:adjustRightInd w:val="0"/>
        <w:rPr>
          <w:rFonts w:ascii="Arial" w:hAnsi="Arial" w:cs="Arial"/>
          <w:b/>
          <w:bCs/>
          <w:lang w:val="en-US"/>
        </w:rPr>
      </w:pPr>
    </w:p>
    <w:p w:rsidR="004774D3" w:rsidRPr="00A567C5" w:rsidRDefault="00A567C5" w:rsidP="00A567C5">
      <w:pPr>
        <w:widowControl w:val="0"/>
        <w:autoSpaceDE w:val="0"/>
        <w:autoSpaceDN w:val="0"/>
        <w:adjustRightInd w:val="0"/>
        <w:rPr>
          <w:rFonts w:ascii="Arial" w:hAnsi="Arial" w:cs="Arial"/>
          <w:b/>
          <w:bCs/>
          <w:lang w:val="en-US"/>
        </w:rPr>
      </w:pPr>
      <w:r>
        <w:rPr>
          <w:rFonts w:ascii="Arial" w:hAnsi="Arial" w:cs="Arial"/>
          <w:b/>
          <w:bCs/>
          <w:lang w:val="en-US"/>
        </w:rPr>
        <w:t xml:space="preserve">1. </w:t>
      </w:r>
      <w:r w:rsidR="00CE521D" w:rsidRPr="00A567C5">
        <w:rPr>
          <w:rFonts w:ascii="Arial" w:hAnsi="Arial" w:cs="Arial"/>
          <w:b/>
          <w:bCs/>
          <w:lang w:val="en-US"/>
        </w:rPr>
        <w:t>Reassur</w:t>
      </w:r>
      <w:r w:rsidR="00EA4E00" w:rsidRPr="00A567C5">
        <w:rPr>
          <w:rFonts w:ascii="Arial" w:hAnsi="Arial" w:cs="Arial"/>
          <w:b/>
          <w:bCs/>
          <w:lang w:val="en-US"/>
        </w:rPr>
        <w:t xml:space="preserve">ance </w:t>
      </w:r>
      <w:r w:rsidR="004774D3" w:rsidRPr="00A567C5">
        <w:rPr>
          <w:rFonts w:ascii="Arial" w:hAnsi="Arial" w:cs="Arial"/>
          <w:b/>
          <w:bCs/>
          <w:lang w:val="en-US"/>
        </w:rPr>
        <w:t>/ Cognitive Behavioural Therapy</w:t>
      </w:r>
    </w:p>
    <w:p w:rsidR="00CE521D" w:rsidRDefault="00CE521D" w:rsidP="00CE521D">
      <w:pPr>
        <w:widowControl w:val="0"/>
        <w:autoSpaceDE w:val="0"/>
        <w:autoSpaceDN w:val="0"/>
        <w:adjustRightInd w:val="0"/>
        <w:ind w:left="360"/>
        <w:rPr>
          <w:rFonts w:ascii="Arial" w:hAnsi="Arial" w:cs="Arial"/>
          <w:lang w:val="en-US"/>
        </w:rPr>
      </w:pPr>
    </w:p>
    <w:p w:rsidR="0009098C" w:rsidRDefault="00D7609F" w:rsidP="00A567C5">
      <w:pPr>
        <w:widowControl w:val="0"/>
        <w:autoSpaceDE w:val="0"/>
        <w:autoSpaceDN w:val="0"/>
        <w:adjustRightInd w:val="0"/>
        <w:rPr>
          <w:rFonts w:ascii="Arial" w:hAnsi="Arial" w:cs="Arial"/>
          <w:lang w:val="en-US"/>
        </w:rPr>
      </w:pPr>
      <w:r w:rsidRPr="00DB0EFF">
        <w:rPr>
          <w:rFonts w:ascii="Arial" w:hAnsi="Arial" w:cs="Arial"/>
          <w:lang w:val="en-US"/>
        </w:rPr>
        <w:t>Where hyperacusis is not impacting on family or school</w:t>
      </w:r>
      <w:r w:rsidR="00A567C5">
        <w:rPr>
          <w:rFonts w:ascii="Arial" w:hAnsi="Arial" w:cs="Arial"/>
          <w:lang w:val="en-US"/>
        </w:rPr>
        <w:t>/nursery</w:t>
      </w:r>
      <w:r w:rsidRPr="00DB0EFF">
        <w:rPr>
          <w:rFonts w:ascii="Arial" w:hAnsi="Arial" w:cs="Arial"/>
          <w:lang w:val="en-US"/>
        </w:rPr>
        <w:t xml:space="preserve"> life on a regular basis or causing avoidance of particular situations, </w:t>
      </w:r>
      <w:r w:rsidR="00A567C5">
        <w:rPr>
          <w:rFonts w:ascii="Arial" w:hAnsi="Arial" w:cs="Arial"/>
          <w:lang w:val="en-US"/>
        </w:rPr>
        <w:t xml:space="preserve">explaining the source of the sound </w:t>
      </w:r>
      <w:r w:rsidRPr="00DB0EFF">
        <w:rPr>
          <w:rFonts w:ascii="Arial" w:hAnsi="Arial" w:cs="Arial"/>
          <w:lang w:val="en-US"/>
        </w:rPr>
        <w:t xml:space="preserve">may </w:t>
      </w:r>
      <w:r w:rsidR="00A567C5">
        <w:rPr>
          <w:rFonts w:ascii="Arial" w:hAnsi="Arial" w:cs="Arial"/>
          <w:lang w:val="en-US"/>
        </w:rPr>
        <w:t xml:space="preserve">be sufficient to </w:t>
      </w:r>
      <w:r w:rsidRPr="00DB0EFF">
        <w:rPr>
          <w:rFonts w:ascii="Arial" w:hAnsi="Arial" w:cs="Arial"/>
          <w:lang w:val="en-US"/>
        </w:rPr>
        <w:t>reassure your child.</w:t>
      </w:r>
      <w:r w:rsidR="00E87A9E" w:rsidRPr="00DB0EFF">
        <w:rPr>
          <w:rFonts w:ascii="Arial" w:hAnsi="Arial" w:cs="Arial"/>
          <w:lang w:val="en-US"/>
        </w:rPr>
        <w:t xml:space="preserve"> </w:t>
      </w:r>
    </w:p>
    <w:p w:rsidR="0009098C" w:rsidRDefault="0009098C" w:rsidP="00CE521D">
      <w:pPr>
        <w:widowControl w:val="0"/>
        <w:autoSpaceDE w:val="0"/>
        <w:autoSpaceDN w:val="0"/>
        <w:adjustRightInd w:val="0"/>
        <w:ind w:left="360"/>
        <w:rPr>
          <w:rFonts w:ascii="Arial" w:hAnsi="Arial" w:cs="Arial"/>
          <w:lang w:val="en-US"/>
        </w:rPr>
      </w:pPr>
    </w:p>
    <w:p w:rsidR="00697E7E" w:rsidRDefault="00D7609F" w:rsidP="00697E7E">
      <w:pPr>
        <w:widowControl w:val="0"/>
        <w:autoSpaceDE w:val="0"/>
        <w:autoSpaceDN w:val="0"/>
        <w:adjustRightInd w:val="0"/>
        <w:rPr>
          <w:rFonts w:ascii="Arial" w:hAnsi="Arial" w:cs="Arial"/>
          <w:lang w:val="en-US"/>
        </w:rPr>
      </w:pPr>
      <w:r>
        <w:rPr>
          <w:rFonts w:ascii="Arial" w:hAnsi="Arial" w:cs="Arial"/>
          <w:lang w:val="en-US"/>
        </w:rPr>
        <w:t xml:space="preserve">You may well develop your own coping strategies in specific situations, which distress your child. </w:t>
      </w:r>
      <w:r w:rsidR="008712DA">
        <w:rPr>
          <w:rFonts w:ascii="Arial" w:hAnsi="Arial" w:cs="Arial"/>
          <w:lang w:val="en-US"/>
        </w:rPr>
        <w:t xml:space="preserve">It important to breakdown the association of the triggering sounds and the resulting emotional responses generated by misperception of the sound being threatening or unpleasant. </w:t>
      </w:r>
      <w:r w:rsidR="00DF7CCA">
        <w:rPr>
          <w:rFonts w:ascii="Arial" w:hAnsi="Arial" w:cs="Arial"/>
          <w:lang w:val="en-US"/>
        </w:rPr>
        <w:t>This</w:t>
      </w:r>
      <w:r w:rsidR="00697E7E">
        <w:rPr>
          <w:rFonts w:ascii="Arial" w:hAnsi="Arial" w:cs="Arial"/>
          <w:lang w:val="en-US"/>
        </w:rPr>
        <w:t xml:space="preserve"> can</w:t>
      </w:r>
      <w:r w:rsidR="00DF7CCA">
        <w:rPr>
          <w:rFonts w:ascii="Arial" w:hAnsi="Arial" w:cs="Arial"/>
          <w:lang w:val="en-US"/>
        </w:rPr>
        <w:t xml:space="preserve"> be</w:t>
      </w:r>
      <w:r w:rsidR="00697E7E">
        <w:rPr>
          <w:rFonts w:ascii="Arial" w:hAnsi="Arial" w:cs="Arial"/>
          <w:lang w:val="en-US"/>
        </w:rPr>
        <w:t xml:space="preserve"> achieved with the following steps:</w:t>
      </w:r>
    </w:p>
    <w:p w:rsidR="00697E7E" w:rsidRDefault="00697E7E" w:rsidP="00697E7E">
      <w:pPr>
        <w:widowControl w:val="0"/>
        <w:autoSpaceDE w:val="0"/>
        <w:autoSpaceDN w:val="0"/>
        <w:adjustRightInd w:val="0"/>
        <w:rPr>
          <w:rFonts w:ascii="Arial" w:hAnsi="Arial" w:cs="Arial"/>
          <w:lang w:val="en-US"/>
        </w:rPr>
      </w:pPr>
    </w:p>
    <w:p w:rsidR="00697E7E" w:rsidRDefault="00582733" w:rsidP="00DB0EFF">
      <w:pPr>
        <w:widowControl w:val="0"/>
        <w:autoSpaceDE w:val="0"/>
        <w:autoSpaceDN w:val="0"/>
        <w:adjustRightInd w:val="0"/>
        <w:ind w:left="360"/>
        <w:rPr>
          <w:rFonts w:ascii="Arial" w:hAnsi="Arial" w:cs="Arial"/>
          <w:lang w:val="en-US"/>
        </w:rPr>
      </w:pPr>
      <w:r>
        <w:rPr>
          <w:rFonts w:ascii="Arial" w:hAnsi="Arial" w:cs="Arial"/>
          <w:lang w:val="en-US"/>
        </w:rPr>
        <w:t xml:space="preserve">1a). </w:t>
      </w:r>
      <w:r w:rsidR="00697E7E">
        <w:rPr>
          <w:rFonts w:ascii="Arial" w:hAnsi="Arial" w:cs="Arial"/>
          <w:lang w:val="en-US"/>
        </w:rPr>
        <w:t>When your child becomes distressed to certain sound</w:t>
      </w:r>
      <w:r w:rsidR="008712DA">
        <w:rPr>
          <w:rFonts w:ascii="Arial" w:hAnsi="Arial" w:cs="Arial"/>
          <w:lang w:val="en-US"/>
        </w:rPr>
        <w:t>s</w:t>
      </w:r>
      <w:r w:rsidR="00697E7E">
        <w:rPr>
          <w:rFonts w:ascii="Arial" w:hAnsi="Arial" w:cs="Arial"/>
          <w:lang w:val="en-US"/>
        </w:rPr>
        <w:t xml:space="preserve">, move away from </w:t>
      </w:r>
      <w:r w:rsidR="008712DA">
        <w:rPr>
          <w:rFonts w:ascii="Arial" w:hAnsi="Arial" w:cs="Arial"/>
          <w:lang w:val="en-US"/>
        </w:rPr>
        <w:t xml:space="preserve">the source </w:t>
      </w:r>
      <w:r w:rsidR="00697E7E">
        <w:rPr>
          <w:rFonts w:ascii="Arial" w:hAnsi="Arial" w:cs="Arial"/>
          <w:lang w:val="en-US"/>
        </w:rPr>
        <w:t>where possible and then comfort and reassure.</w:t>
      </w:r>
    </w:p>
    <w:p w:rsidR="00697E7E" w:rsidRDefault="00697E7E" w:rsidP="00697E7E">
      <w:pPr>
        <w:widowControl w:val="0"/>
        <w:autoSpaceDE w:val="0"/>
        <w:autoSpaceDN w:val="0"/>
        <w:adjustRightInd w:val="0"/>
        <w:ind w:left="360"/>
        <w:rPr>
          <w:rFonts w:ascii="Arial" w:hAnsi="Arial" w:cs="Arial"/>
          <w:lang w:val="en-US"/>
        </w:rPr>
      </w:pPr>
    </w:p>
    <w:p w:rsidR="00582733" w:rsidRPr="00DB0EFF" w:rsidRDefault="00582733" w:rsidP="00DB0EFF">
      <w:pPr>
        <w:widowControl w:val="0"/>
        <w:autoSpaceDE w:val="0"/>
        <w:autoSpaceDN w:val="0"/>
        <w:adjustRightInd w:val="0"/>
        <w:ind w:left="360"/>
        <w:rPr>
          <w:rFonts w:ascii="Arial" w:hAnsi="Arial" w:cs="Arial"/>
          <w:lang w:val="en-US"/>
        </w:rPr>
      </w:pPr>
      <w:r>
        <w:rPr>
          <w:rFonts w:ascii="Arial" w:hAnsi="Arial" w:cs="Arial"/>
          <w:lang w:val="en-US"/>
        </w:rPr>
        <w:t xml:space="preserve">1b). </w:t>
      </w:r>
      <w:r w:rsidRPr="00DB0EFF">
        <w:rPr>
          <w:rFonts w:ascii="Arial" w:hAnsi="Arial" w:cs="Arial"/>
          <w:lang w:val="en-US"/>
        </w:rPr>
        <w:t>Explain</w:t>
      </w:r>
      <w:r w:rsidR="008712DA">
        <w:rPr>
          <w:rFonts w:ascii="Arial" w:hAnsi="Arial" w:cs="Arial"/>
          <w:lang w:val="en-US"/>
        </w:rPr>
        <w:t xml:space="preserve"> that the</w:t>
      </w:r>
      <w:r w:rsidR="00750788">
        <w:rPr>
          <w:rFonts w:ascii="Arial" w:hAnsi="Arial" w:cs="Arial"/>
          <w:lang w:val="en-US"/>
        </w:rPr>
        <w:t>re</w:t>
      </w:r>
      <w:r w:rsidR="008712DA">
        <w:rPr>
          <w:rFonts w:ascii="Arial" w:hAnsi="Arial" w:cs="Arial"/>
          <w:lang w:val="en-US"/>
        </w:rPr>
        <w:t xml:space="preserve"> </w:t>
      </w:r>
      <w:r w:rsidRPr="00DB0EFF">
        <w:rPr>
          <w:rFonts w:ascii="Arial" w:hAnsi="Arial" w:cs="Arial"/>
          <w:lang w:val="en-US"/>
        </w:rPr>
        <w:t xml:space="preserve">is nothing to worry about the sound, and that we can make our brain get used to the sounds by doing some games and exercises on a daily basis.  Our brain needs repetition of events over a time period to learn and </w:t>
      </w:r>
      <w:r w:rsidR="008712DA">
        <w:rPr>
          <w:rFonts w:ascii="Arial" w:hAnsi="Arial" w:cs="Arial"/>
          <w:lang w:val="en-US"/>
        </w:rPr>
        <w:t>adjust</w:t>
      </w:r>
      <w:r w:rsidRPr="00DB0EFF">
        <w:rPr>
          <w:rFonts w:ascii="Arial" w:hAnsi="Arial" w:cs="Arial"/>
          <w:lang w:val="en-US"/>
        </w:rPr>
        <w:t>. This may take from six months to 2 years</w:t>
      </w:r>
      <w:r w:rsidR="008712DA">
        <w:rPr>
          <w:rFonts w:ascii="Arial" w:hAnsi="Arial" w:cs="Arial"/>
          <w:lang w:val="en-US"/>
        </w:rPr>
        <w:t xml:space="preserve">. </w:t>
      </w:r>
      <w:r w:rsidRPr="00DB0EFF">
        <w:rPr>
          <w:rFonts w:ascii="Arial" w:hAnsi="Arial" w:cs="Arial"/>
          <w:lang w:val="en-US"/>
        </w:rPr>
        <w:t xml:space="preserve"> </w:t>
      </w:r>
    </w:p>
    <w:p w:rsidR="00697E7E" w:rsidRDefault="00697E7E" w:rsidP="00697E7E">
      <w:pPr>
        <w:pStyle w:val="ListParagraph"/>
        <w:rPr>
          <w:rFonts w:ascii="Arial" w:hAnsi="Arial" w:cs="Arial"/>
          <w:lang w:val="en-US"/>
        </w:rPr>
      </w:pPr>
    </w:p>
    <w:p w:rsidR="00697E7E" w:rsidRDefault="00582733" w:rsidP="00582733">
      <w:pPr>
        <w:widowControl w:val="0"/>
        <w:autoSpaceDE w:val="0"/>
        <w:autoSpaceDN w:val="0"/>
        <w:adjustRightInd w:val="0"/>
        <w:ind w:left="360"/>
        <w:rPr>
          <w:rFonts w:ascii="Arial" w:hAnsi="Arial" w:cs="Arial"/>
          <w:lang w:val="en-US"/>
        </w:rPr>
      </w:pPr>
      <w:r>
        <w:rPr>
          <w:rFonts w:ascii="Arial" w:hAnsi="Arial" w:cs="Arial"/>
          <w:lang w:val="en-US"/>
        </w:rPr>
        <w:t xml:space="preserve">1c). </w:t>
      </w:r>
      <w:r w:rsidR="00697E7E">
        <w:rPr>
          <w:rFonts w:ascii="Arial" w:hAnsi="Arial" w:cs="Arial"/>
          <w:lang w:val="en-US"/>
        </w:rPr>
        <w:t xml:space="preserve">Allow your child to have some control by allowing him/her to make </w:t>
      </w:r>
      <w:r w:rsidR="00815BE9">
        <w:rPr>
          <w:rFonts w:ascii="Arial" w:hAnsi="Arial" w:cs="Arial"/>
          <w:lang w:val="en-US"/>
        </w:rPr>
        <w:t xml:space="preserve">the </w:t>
      </w:r>
      <w:r w:rsidR="00697E7E">
        <w:rPr>
          <w:rFonts w:ascii="Arial" w:hAnsi="Arial" w:cs="Arial"/>
          <w:lang w:val="en-US"/>
        </w:rPr>
        <w:t xml:space="preserve">sounds, such as clapping hands, tapping a table, shaking rattles or </w:t>
      </w:r>
      <w:r w:rsidR="00815BE9">
        <w:rPr>
          <w:rFonts w:ascii="Arial" w:hAnsi="Arial" w:cs="Arial"/>
          <w:lang w:val="en-US"/>
        </w:rPr>
        <w:t xml:space="preserve">switching the Hoover / </w:t>
      </w:r>
      <w:r w:rsidR="00697E7E">
        <w:rPr>
          <w:rFonts w:ascii="Arial" w:hAnsi="Arial" w:cs="Arial"/>
          <w:lang w:val="en-US"/>
        </w:rPr>
        <w:t xml:space="preserve">hair dryer </w:t>
      </w:r>
      <w:r w:rsidR="00815BE9">
        <w:rPr>
          <w:rFonts w:ascii="Arial" w:hAnsi="Arial" w:cs="Arial"/>
          <w:lang w:val="en-US"/>
        </w:rPr>
        <w:t xml:space="preserve">etc. on and off. </w:t>
      </w:r>
      <w:r w:rsidR="00697E7E">
        <w:rPr>
          <w:rFonts w:ascii="Arial" w:hAnsi="Arial" w:cs="Arial"/>
          <w:lang w:val="en-US"/>
        </w:rPr>
        <w:t xml:space="preserve">These can all be </w:t>
      </w:r>
      <w:r w:rsidR="00815BE9">
        <w:rPr>
          <w:rFonts w:ascii="Arial" w:hAnsi="Arial" w:cs="Arial"/>
          <w:lang w:val="en-US"/>
        </w:rPr>
        <w:t xml:space="preserve">made </w:t>
      </w:r>
      <w:r w:rsidR="00697E7E">
        <w:rPr>
          <w:rFonts w:ascii="Arial" w:hAnsi="Arial" w:cs="Arial"/>
          <w:lang w:val="en-US"/>
        </w:rPr>
        <w:t>part of play activities</w:t>
      </w:r>
      <w:r w:rsidR="00815BE9">
        <w:rPr>
          <w:rFonts w:ascii="Arial" w:hAnsi="Arial" w:cs="Arial"/>
          <w:lang w:val="en-US"/>
        </w:rPr>
        <w:t xml:space="preserve"> which can allow them to build some confidence</w:t>
      </w:r>
      <w:r w:rsidR="00697E7E">
        <w:rPr>
          <w:rFonts w:ascii="Arial" w:hAnsi="Arial" w:cs="Arial"/>
          <w:lang w:val="en-US"/>
        </w:rPr>
        <w:t>.</w:t>
      </w:r>
    </w:p>
    <w:p w:rsidR="00697E7E" w:rsidRPr="00DB0EFF" w:rsidRDefault="00697E7E" w:rsidP="00DB0EFF">
      <w:pPr>
        <w:rPr>
          <w:rFonts w:ascii="Arial" w:hAnsi="Arial" w:cs="Arial"/>
          <w:lang w:val="en-US"/>
        </w:rPr>
      </w:pPr>
    </w:p>
    <w:p w:rsidR="00582733" w:rsidRDefault="00D7609F" w:rsidP="0009098C">
      <w:pPr>
        <w:widowControl w:val="0"/>
        <w:autoSpaceDE w:val="0"/>
        <w:autoSpaceDN w:val="0"/>
        <w:adjustRightInd w:val="0"/>
        <w:ind w:left="360"/>
        <w:rPr>
          <w:rFonts w:ascii="Arial" w:hAnsi="Arial" w:cs="Arial"/>
          <w:lang w:val="en-US"/>
        </w:rPr>
      </w:pPr>
      <w:r w:rsidRPr="00E123DB">
        <w:rPr>
          <w:rFonts w:ascii="Arial" w:hAnsi="Arial" w:cs="Arial"/>
          <w:i/>
          <w:lang w:val="en-US"/>
        </w:rPr>
        <w:t>Please remember, it is not advisable to use</w:t>
      </w:r>
      <w:r w:rsidRPr="00DB0EFF">
        <w:rPr>
          <w:rFonts w:ascii="Arial" w:hAnsi="Arial" w:cs="Arial"/>
          <w:i/>
          <w:lang w:val="en-US"/>
        </w:rPr>
        <w:t xml:space="preserve"> </w:t>
      </w:r>
      <w:r w:rsidRPr="00E123DB">
        <w:rPr>
          <w:rFonts w:ascii="Arial" w:hAnsi="Arial" w:cs="Arial"/>
          <w:i/>
          <w:lang w:val="en-US"/>
        </w:rPr>
        <w:t>earplugs or ear protection</w:t>
      </w:r>
      <w:r w:rsidR="003377F7" w:rsidRPr="00E123DB">
        <w:rPr>
          <w:rFonts w:ascii="Arial" w:hAnsi="Arial" w:cs="Arial"/>
          <w:i/>
          <w:lang w:val="en-US"/>
        </w:rPr>
        <w:t xml:space="preserve"> on a regular basis</w:t>
      </w:r>
      <w:r w:rsidRPr="00E123DB">
        <w:rPr>
          <w:rFonts w:ascii="Arial" w:hAnsi="Arial" w:cs="Arial"/>
          <w:i/>
          <w:lang w:val="en-US"/>
        </w:rPr>
        <w:t xml:space="preserve"> as that may make the situation worse</w:t>
      </w:r>
      <w:r w:rsidRPr="00DB0EFF">
        <w:rPr>
          <w:rFonts w:ascii="Arial" w:hAnsi="Arial" w:cs="Arial"/>
          <w:i/>
          <w:lang w:val="en-US"/>
        </w:rPr>
        <w:t>.</w:t>
      </w:r>
      <w:r w:rsidR="003377F7" w:rsidRPr="00DB0EFF">
        <w:rPr>
          <w:rFonts w:ascii="Arial" w:hAnsi="Arial" w:cs="Arial"/>
          <w:i/>
          <w:lang w:val="en-US"/>
        </w:rPr>
        <w:t xml:space="preserve"> </w:t>
      </w:r>
      <w:r w:rsidR="00E123DB" w:rsidRPr="00DB0EFF">
        <w:rPr>
          <w:rFonts w:ascii="Arial" w:hAnsi="Arial" w:cs="Arial"/>
          <w:i/>
          <w:lang w:val="en-US"/>
        </w:rPr>
        <w:t>Rather than helping the bra</w:t>
      </w:r>
      <w:r w:rsidR="00750788">
        <w:rPr>
          <w:rFonts w:ascii="Arial" w:hAnsi="Arial" w:cs="Arial"/>
          <w:i/>
          <w:lang w:val="en-US"/>
        </w:rPr>
        <w:t xml:space="preserve">in to adapt to the loudness of </w:t>
      </w:r>
      <w:r w:rsidR="00F77F8B">
        <w:rPr>
          <w:rFonts w:ascii="Arial" w:hAnsi="Arial" w:cs="Arial"/>
          <w:i/>
          <w:lang w:val="en-US"/>
        </w:rPr>
        <w:t>sounds, ear defender</w:t>
      </w:r>
      <w:r w:rsidR="00E123DB" w:rsidRPr="00DB0EFF">
        <w:rPr>
          <w:rFonts w:ascii="Arial" w:hAnsi="Arial" w:cs="Arial"/>
          <w:i/>
          <w:lang w:val="en-US"/>
        </w:rPr>
        <w:t xml:space="preserve"> </w:t>
      </w:r>
      <w:r w:rsidR="00F77F8B">
        <w:rPr>
          <w:rFonts w:ascii="Arial" w:hAnsi="Arial" w:cs="Arial"/>
          <w:i/>
          <w:lang w:val="en-US"/>
        </w:rPr>
        <w:t xml:space="preserve">strengthens dependence on it </w:t>
      </w:r>
      <w:r w:rsidR="00E123DB" w:rsidRPr="00DB0EFF">
        <w:rPr>
          <w:rFonts w:ascii="Arial" w:hAnsi="Arial" w:cs="Arial"/>
          <w:i/>
          <w:lang w:val="en-US"/>
        </w:rPr>
        <w:t>and isolates your child from the world around them.</w:t>
      </w:r>
      <w:r w:rsidR="00750788">
        <w:rPr>
          <w:rFonts w:ascii="Arial" w:hAnsi="Arial" w:cs="Arial"/>
          <w:i/>
          <w:lang w:val="en-US"/>
        </w:rPr>
        <w:t xml:space="preserve"> </w:t>
      </w:r>
      <w:r w:rsidR="003377F7">
        <w:rPr>
          <w:rFonts w:ascii="Arial" w:hAnsi="Arial" w:cs="Arial"/>
          <w:lang w:val="en-US"/>
        </w:rPr>
        <w:t>However, ear defenders may be used in an emergency situation.</w:t>
      </w:r>
      <w:r>
        <w:rPr>
          <w:rFonts w:ascii="Arial" w:hAnsi="Arial" w:cs="Arial"/>
          <w:lang w:val="en-US"/>
        </w:rPr>
        <w:t xml:space="preserve"> You may also wish to discuss </w:t>
      </w:r>
      <w:r w:rsidR="00E123DB">
        <w:rPr>
          <w:rFonts w:ascii="Arial" w:hAnsi="Arial" w:cs="Arial"/>
          <w:lang w:val="en-US"/>
        </w:rPr>
        <w:t xml:space="preserve">this </w:t>
      </w:r>
      <w:r>
        <w:rPr>
          <w:rFonts w:ascii="Arial" w:hAnsi="Arial" w:cs="Arial"/>
          <w:lang w:val="en-US"/>
        </w:rPr>
        <w:t xml:space="preserve">with your child’s teachers or carers. </w:t>
      </w:r>
    </w:p>
    <w:p w:rsidR="00582733" w:rsidRDefault="00582733" w:rsidP="0009098C">
      <w:pPr>
        <w:widowControl w:val="0"/>
        <w:autoSpaceDE w:val="0"/>
        <w:autoSpaceDN w:val="0"/>
        <w:adjustRightInd w:val="0"/>
        <w:ind w:left="360"/>
        <w:rPr>
          <w:rFonts w:ascii="Arial" w:hAnsi="Arial" w:cs="Arial"/>
          <w:lang w:val="en-US"/>
        </w:rPr>
      </w:pPr>
    </w:p>
    <w:p w:rsidR="00582733" w:rsidRDefault="00582733" w:rsidP="00582733">
      <w:pPr>
        <w:widowControl w:val="0"/>
        <w:autoSpaceDE w:val="0"/>
        <w:autoSpaceDN w:val="0"/>
        <w:adjustRightInd w:val="0"/>
        <w:ind w:left="360"/>
        <w:rPr>
          <w:rFonts w:ascii="Arial" w:hAnsi="Arial" w:cs="Arial"/>
          <w:lang w:val="en-US"/>
        </w:rPr>
      </w:pPr>
      <w:r>
        <w:rPr>
          <w:rFonts w:ascii="Arial" w:hAnsi="Arial" w:cs="Arial"/>
          <w:lang w:val="en-US"/>
        </w:rPr>
        <w:t xml:space="preserve">1d). </w:t>
      </w:r>
      <w:r w:rsidRPr="003D4B67">
        <w:rPr>
          <w:rFonts w:ascii="Arial" w:hAnsi="Arial" w:cs="Arial"/>
          <w:lang w:val="en-US"/>
        </w:rPr>
        <w:t xml:space="preserve">Children with hyperacusis frequently have anxiety issues. If simple reassurance does not work support from counsellor/clinical psychologists may be needed. Along with the reassurance some activities </w:t>
      </w:r>
      <w:r>
        <w:rPr>
          <w:rFonts w:ascii="Arial" w:hAnsi="Arial" w:cs="Arial"/>
          <w:lang w:val="en-US"/>
        </w:rPr>
        <w:t>can</w:t>
      </w:r>
      <w:r w:rsidRPr="003D4B67">
        <w:rPr>
          <w:rFonts w:ascii="Arial" w:hAnsi="Arial" w:cs="Arial"/>
          <w:lang w:val="en-US"/>
        </w:rPr>
        <w:t xml:space="preserve"> to be carried out as outlined below.</w:t>
      </w:r>
    </w:p>
    <w:p w:rsidR="003D7B9E" w:rsidRPr="00DB0EFF" w:rsidRDefault="003D7B9E" w:rsidP="00DB0EFF">
      <w:pPr>
        <w:widowControl w:val="0"/>
        <w:autoSpaceDE w:val="0"/>
        <w:autoSpaceDN w:val="0"/>
        <w:adjustRightInd w:val="0"/>
        <w:rPr>
          <w:rFonts w:ascii="Arial" w:hAnsi="Arial" w:cs="Arial"/>
          <w:lang w:val="en-US"/>
        </w:rPr>
      </w:pPr>
    </w:p>
    <w:p w:rsidR="003D7B9E" w:rsidRPr="00750788" w:rsidRDefault="00750788" w:rsidP="00750788">
      <w:pPr>
        <w:widowControl w:val="0"/>
        <w:autoSpaceDE w:val="0"/>
        <w:autoSpaceDN w:val="0"/>
        <w:adjustRightInd w:val="0"/>
        <w:rPr>
          <w:rFonts w:ascii="Arial" w:hAnsi="Arial" w:cs="Arial"/>
          <w:b/>
          <w:lang w:val="en-US"/>
        </w:rPr>
      </w:pPr>
      <w:r>
        <w:rPr>
          <w:rFonts w:ascii="Arial" w:hAnsi="Arial" w:cs="Arial"/>
          <w:b/>
          <w:lang w:val="en-US"/>
        </w:rPr>
        <w:t xml:space="preserve">2. </w:t>
      </w:r>
      <w:r w:rsidR="003D7B9E" w:rsidRPr="00750788">
        <w:rPr>
          <w:rFonts w:ascii="Arial" w:hAnsi="Arial" w:cs="Arial"/>
          <w:b/>
          <w:lang w:val="en-US"/>
        </w:rPr>
        <w:t>Sound Therapies</w:t>
      </w:r>
    </w:p>
    <w:p w:rsidR="003D7B9E" w:rsidRDefault="003142CD" w:rsidP="003D7B9E">
      <w:pPr>
        <w:widowControl w:val="0"/>
        <w:autoSpaceDE w:val="0"/>
        <w:autoSpaceDN w:val="0"/>
        <w:adjustRightInd w:val="0"/>
        <w:rPr>
          <w:rFonts w:ascii="Arial" w:hAnsi="Arial" w:cs="Arial"/>
          <w:b/>
          <w:i/>
          <w:iCs/>
          <w:lang w:val="en-US"/>
        </w:rPr>
      </w:pPr>
      <w:r w:rsidRPr="00DB0EFF">
        <w:rPr>
          <w:rFonts w:ascii="Arial" w:hAnsi="Arial" w:cs="Arial"/>
          <w:b/>
          <w:i/>
          <w:iCs/>
          <w:lang w:val="en-US"/>
        </w:rPr>
        <w:t>2</w:t>
      </w:r>
      <w:r w:rsidR="003D7B9E" w:rsidRPr="00DB0EFF">
        <w:rPr>
          <w:rFonts w:ascii="Arial" w:hAnsi="Arial" w:cs="Arial"/>
          <w:b/>
          <w:i/>
          <w:iCs/>
          <w:lang w:val="en-US"/>
        </w:rPr>
        <w:t>a).</w:t>
      </w:r>
      <w:r w:rsidR="003D7B9E" w:rsidRPr="00DB0EFF">
        <w:rPr>
          <w:rFonts w:ascii="Arial" w:hAnsi="Arial" w:cs="Arial"/>
          <w:b/>
          <w:i/>
          <w:iCs/>
          <w:lang w:val="en-US"/>
        </w:rPr>
        <w:tab/>
      </w:r>
      <w:r w:rsidR="00697E7E" w:rsidRPr="00DB0EFF">
        <w:rPr>
          <w:rFonts w:ascii="Arial" w:hAnsi="Arial" w:cs="Arial"/>
          <w:b/>
          <w:i/>
          <w:iCs/>
          <w:lang w:val="en-US"/>
        </w:rPr>
        <w:t>Successive approximations to troublesome sounds:</w:t>
      </w:r>
    </w:p>
    <w:p w:rsidR="00BF37CF" w:rsidRDefault="0094490F" w:rsidP="003D7B9E">
      <w:pPr>
        <w:widowControl w:val="0"/>
        <w:autoSpaceDE w:val="0"/>
        <w:autoSpaceDN w:val="0"/>
        <w:adjustRightInd w:val="0"/>
        <w:rPr>
          <w:rFonts w:ascii="Arial" w:hAnsi="Arial" w:cs="Arial"/>
          <w:bCs/>
          <w:lang w:val="en-US"/>
        </w:rPr>
      </w:pPr>
      <w:r>
        <w:rPr>
          <w:rFonts w:ascii="Arial" w:hAnsi="Arial" w:cs="Arial"/>
          <w:bCs/>
          <w:lang w:val="en-US"/>
        </w:rPr>
        <w:t xml:space="preserve">This is a form of desensitization to help your child to adapt to the sound he/she is oversensitive to. </w:t>
      </w:r>
      <w:r w:rsidR="00BF37CF">
        <w:rPr>
          <w:rFonts w:ascii="Arial" w:hAnsi="Arial" w:cs="Arial"/>
          <w:bCs/>
          <w:lang w:val="en-US"/>
        </w:rPr>
        <w:t>Tape one of the sounds that your child is overs</w:t>
      </w:r>
      <w:r w:rsidR="00750788">
        <w:rPr>
          <w:rFonts w:ascii="Arial" w:hAnsi="Arial" w:cs="Arial"/>
          <w:bCs/>
          <w:lang w:val="en-US"/>
        </w:rPr>
        <w:t xml:space="preserve">ensitive to. Play the sound </w:t>
      </w:r>
      <w:r w:rsidR="00BF37CF">
        <w:rPr>
          <w:rFonts w:ascii="Arial" w:hAnsi="Arial" w:cs="Arial"/>
          <w:bCs/>
          <w:lang w:val="en-US"/>
        </w:rPr>
        <w:t xml:space="preserve">via some </w:t>
      </w:r>
      <w:r w:rsidR="001430FE">
        <w:rPr>
          <w:rFonts w:ascii="Arial" w:hAnsi="Arial" w:cs="Arial"/>
          <w:bCs/>
          <w:lang w:val="en-US"/>
        </w:rPr>
        <w:t>loudspeakers</w:t>
      </w:r>
      <w:r w:rsidR="00BF37CF">
        <w:rPr>
          <w:rFonts w:ascii="Arial" w:hAnsi="Arial" w:cs="Arial"/>
          <w:bCs/>
          <w:lang w:val="en-US"/>
        </w:rPr>
        <w:t xml:space="preserve"> for your child to listen to it at a time he/she is relaxing or at </w:t>
      </w:r>
      <w:r w:rsidR="00750788">
        <w:rPr>
          <w:rFonts w:ascii="Arial" w:hAnsi="Arial" w:cs="Arial"/>
          <w:bCs/>
          <w:lang w:val="en-US"/>
        </w:rPr>
        <w:t>playtime</w:t>
      </w:r>
      <w:r w:rsidR="00F77F8B">
        <w:rPr>
          <w:rFonts w:ascii="Arial" w:hAnsi="Arial" w:cs="Arial"/>
          <w:bCs/>
          <w:lang w:val="en-US"/>
        </w:rPr>
        <w:t xml:space="preserve"> or tea time</w:t>
      </w:r>
      <w:r w:rsidR="00BF37CF">
        <w:rPr>
          <w:rFonts w:ascii="Arial" w:hAnsi="Arial" w:cs="Arial"/>
          <w:bCs/>
          <w:lang w:val="en-US"/>
        </w:rPr>
        <w:t xml:space="preserve">. First week the loudness of the sound needs to be very quiet so that it is just audible. Raise the loudness slightly once a week, over a period of six to eight weeks, so that at the end of the eighth week the sound reaches it natural loudness. You may also need to gradually increase the </w:t>
      </w:r>
      <w:r w:rsidR="0085553D">
        <w:rPr>
          <w:rFonts w:ascii="Arial" w:hAnsi="Arial" w:cs="Arial"/>
          <w:bCs/>
          <w:lang w:val="en-US"/>
        </w:rPr>
        <w:t>duration the sound is played continuously</w:t>
      </w:r>
      <w:r w:rsidR="00BF37CF">
        <w:rPr>
          <w:rFonts w:ascii="Arial" w:hAnsi="Arial" w:cs="Arial"/>
          <w:bCs/>
          <w:lang w:val="en-US"/>
        </w:rPr>
        <w:t xml:space="preserve">, such </w:t>
      </w:r>
      <w:r w:rsidR="001430FE">
        <w:rPr>
          <w:rFonts w:ascii="Arial" w:hAnsi="Arial" w:cs="Arial"/>
          <w:bCs/>
          <w:lang w:val="en-US"/>
        </w:rPr>
        <w:t xml:space="preserve">as </w:t>
      </w:r>
      <w:r w:rsidR="00750788">
        <w:rPr>
          <w:rFonts w:ascii="Arial" w:hAnsi="Arial" w:cs="Arial"/>
          <w:bCs/>
          <w:lang w:val="en-US"/>
        </w:rPr>
        <w:t>ten</w:t>
      </w:r>
      <w:r w:rsidR="00BF37CF">
        <w:rPr>
          <w:rFonts w:ascii="Arial" w:hAnsi="Arial" w:cs="Arial"/>
          <w:bCs/>
          <w:lang w:val="en-US"/>
        </w:rPr>
        <w:t xml:space="preserve"> minutes</w:t>
      </w:r>
      <w:r w:rsidR="009F09D5">
        <w:rPr>
          <w:rFonts w:ascii="Arial" w:hAnsi="Arial" w:cs="Arial"/>
          <w:bCs/>
          <w:lang w:val="en-US"/>
        </w:rPr>
        <w:t xml:space="preserve"> a day</w:t>
      </w:r>
      <w:r w:rsidR="00BF37CF">
        <w:rPr>
          <w:rFonts w:ascii="Arial" w:hAnsi="Arial" w:cs="Arial"/>
          <w:bCs/>
          <w:lang w:val="en-US"/>
        </w:rPr>
        <w:t xml:space="preserve"> the first two weeks, </w:t>
      </w:r>
      <w:r w:rsidR="00750788">
        <w:rPr>
          <w:rFonts w:ascii="Arial" w:hAnsi="Arial" w:cs="Arial"/>
          <w:bCs/>
          <w:lang w:val="en-US"/>
        </w:rPr>
        <w:t>15</w:t>
      </w:r>
      <w:r w:rsidR="009F09D5">
        <w:rPr>
          <w:rFonts w:ascii="Arial" w:hAnsi="Arial" w:cs="Arial"/>
          <w:bCs/>
          <w:lang w:val="en-US"/>
        </w:rPr>
        <w:t xml:space="preserve"> minutes the 3</w:t>
      </w:r>
      <w:r w:rsidR="009F09D5" w:rsidRPr="00DB0EFF">
        <w:rPr>
          <w:rFonts w:ascii="Arial" w:hAnsi="Arial" w:cs="Arial"/>
          <w:bCs/>
          <w:vertAlign w:val="superscript"/>
          <w:lang w:val="en-US"/>
        </w:rPr>
        <w:t>rd</w:t>
      </w:r>
      <w:r w:rsidR="009F09D5">
        <w:rPr>
          <w:rFonts w:ascii="Arial" w:hAnsi="Arial" w:cs="Arial"/>
          <w:bCs/>
          <w:lang w:val="en-US"/>
        </w:rPr>
        <w:t xml:space="preserve"> and 4</w:t>
      </w:r>
      <w:r w:rsidR="009F09D5" w:rsidRPr="00DB0EFF">
        <w:rPr>
          <w:rFonts w:ascii="Arial" w:hAnsi="Arial" w:cs="Arial"/>
          <w:bCs/>
          <w:vertAlign w:val="superscript"/>
          <w:lang w:val="en-US"/>
        </w:rPr>
        <w:t>th</w:t>
      </w:r>
      <w:r w:rsidR="009F09D5">
        <w:rPr>
          <w:rFonts w:ascii="Arial" w:hAnsi="Arial" w:cs="Arial"/>
          <w:bCs/>
          <w:lang w:val="en-US"/>
        </w:rPr>
        <w:t xml:space="preserve"> week, </w:t>
      </w:r>
      <w:r w:rsidR="00750788">
        <w:rPr>
          <w:rFonts w:ascii="Arial" w:hAnsi="Arial" w:cs="Arial"/>
          <w:bCs/>
          <w:lang w:val="en-US"/>
        </w:rPr>
        <w:t>20</w:t>
      </w:r>
      <w:r w:rsidR="00BF37CF">
        <w:rPr>
          <w:rFonts w:ascii="Arial" w:hAnsi="Arial" w:cs="Arial"/>
          <w:bCs/>
          <w:lang w:val="en-US"/>
        </w:rPr>
        <w:t xml:space="preserve"> </w:t>
      </w:r>
      <w:r w:rsidR="009F09D5">
        <w:rPr>
          <w:rFonts w:ascii="Arial" w:hAnsi="Arial" w:cs="Arial"/>
          <w:bCs/>
          <w:lang w:val="en-US"/>
        </w:rPr>
        <w:t>minutes the 5</w:t>
      </w:r>
      <w:r w:rsidR="009F09D5" w:rsidRPr="00DB0EFF">
        <w:rPr>
          <w:rFonts w:ascii="Arial" w:hAnsi="Arial" w:cs="Arial"/>
          <w:bCs/>
          <w:vertAlign w:val="superscript"/>
          <w:lang w:val="en-US"/>
        </w:rPr>
        <w:t>th</w:t>
      </w:r>
      <w:r w:rsidR="009F09D5">
        <w:rPr>
          <w:rFonts w:ascii="Arial" w:hAnsi="Arial" w:cs="Arial"/>
          <w:bCs/>
          <w:lang w:val="en-US"/>
        </w:rPr>
        <w:t xml:space="preserve"> and 6</w:t>
      </w:r>
      <w:r w:rsidR="009F09D5" w:rsidRPr="00DB0EFF">
        <w:rPr>
          <w:rFonts w:ascii="Arial" w:hAnsi="Arial" w:cs="Arial"/>
          <w:bCs/>
          <w:vertAlign w:val="superscript"/>
          <w:lang w:val="en-US"/>
        </w:rPr>
        <w:t>th</w:t>
      </w:r>
      <w:r w:rsidR="009F09D5">
        <w:rPr>
          <w:rFonts w:ascii="Arial" w:hAnsi="Arial" w:cs="Arial"/>
          <w:bCs/>
          <w:lang w:val="en-US"/>
        </w:rPr>
        <w:t xml:space="preserve"> week and 30 minutes the 7</w:t>
      </w:r>
      <w:r w:rsidR="009F09D5" w:rsidRPr="00DB0EFF">
        <w:rPr>
          <w:rFonts w:ascii="Arial" w:hAnsi="Arial" w:cs="Arial"/>
          <w:bCs/>
          <w:vertAlign w:val="superscript"/>
          <w:lang w:val="en-US"/>
        </w:rPr>
        <w:t>th</w:t>
      </w:r>
      <w:r w:rsidR="009F09D5">
        <w:rPr>
          <w:rFonts w:ascii="Arial" w:hAnsi="Arial" w:cs="Arial"/>
          <w:bCs/>
          <w:lang w:val="en-US"/>
        </w:rPr>
        <w:t xml:space="preserve"> and 8</w:t>
      </w:r>
      <w:r w:rsidR="009F09D5" w:rsidRPr="00DB0EFF">
        <w:rPr>
          <w:rFonts w:ascii="Arial" w:hAnsi="Arial" w:cs="Arial"/>
          <w:bCs/>
          <w:vertAlign w:val="superscript"/>
          <w:lang w:val="en-US"/>
        </w:rPr>
        <w:t>th</w:t>
      </w:r>
      <w:r w:rsidR="009F09D5">
        <w:rPr>
          <w:rFonts w:ascii="Arial" w:hAnsi="Arial" w:cs="Arial"/>
          <w:bCs/>
          <w:lang w:val="en-US"/>
        </w:rPr>
        <w:t xml:space="preserve"> week. There is no specific prescription and you need to set the loudness and duration dependin</w:t>
      </w:r>
      <w:r w:rsidR="00BF37CF">
        <w:rPr>
          <w:rFonts w:ascii="Arial" w:hAnsi="Arial" w:cs="Arial"/>
          <w:bCs/>
          <w:lang w:val="en-US"/>
        </w:rPr>
        <w:t>g</w:t>
      </w:r>
      <w:r w:rsidR="009F09D5">
        <w:rPr>
          <w:rFonts w:ascii="Arial" w:hAnsi="Arial" w:cs="Arial"/>
          <w:bCs/>
          <w:lang w:val="en-US"/>
        </w:rPr>
        <w:t xml:space="preserve"> on the response of the child. Once you have tried with one sound for 8 weeks you can try another </w:t>
      </w:r>
      <w:r w:rsidR="001430FE">
        <w:rPr>
          <w:rFonts w:ascii="Arial" w:hAnsi="Arial" w:cs="Arial"/>
          <w:bCs/>
          <w:lang w:val="en-US"/>
        </w:rPr>
        <w:t>sound</w:t>
      </w:r>
      <w:r w:rsidR="00750788">
        <w:rPr>
          <w:rFonts w:ascii="Arial" w:hAnsi="Arial" w:cs="Arial"/>
          <w:bCs/>
          <w:lang w:val="en-US"/>
        </w:rPr>
        <w:t xml:space="preserve"> </w:t>
      </w:r>
      <w:r w:rsidR="009F09D5">
        <w:rPr>
          <w:rFonts w:ascii="Arial" w:hAnsi="Arial" w:cs="Arial"/>
          <w:bCs/>
          <w:lang w:val="en-US"/>
        </w:rPr>
        <w:t xml:space="preserve">for another 8 weeks.  </w:t>
      </w:r>
    </w:p>
    <w:p w:rsidR="00E5169B" w:rsidRDefault="00E5169B" w:rsidP="003D7B9E">
      <w:pPr>
        <w:widowControl w:val="0"/>
        <w:autoSpaceDE w:val="0"/>
        <w:autoSpaceDN w:val="0"/>
        <w:adjustRightInd w:val="0"/>
        <w:rPr>
          <w:rFonts w:ascii="Arial" w:hAnsi="Arial" w:cs="Arial"/>
          <w:bCs/>
          <w:lang w:val="en-US"/>
        </w:rPr>
      </w:pPr>
    </w:p>
    <w:p w:rsidR="00E5169B" w:rsidRPr="00DB0EFF" w:rsidRDefault="00E5169B" w:rsidP="003D7B9E">
      <w:pPr>
        <w:widowControl w:val="0"/>
        <w:autoSpaceDE w:val="0"/>
        <w:autoSpaceDN w:val="0"/>
        <w:adjustRightInd w:val="0"/>
        <w:rPr>
          <w:rFonts w:ascii="Arial" w:hAnsi="Arial" w:cs="Arial"/>
          <w:b/>
          <w:i/>
          <w:iCs/>
          <w:lang w:val="en-US"/>
        </w:rPr>
      </w:pPr>
      <w:r w:rsidRPr="00DB0EFF">
        <w:rPr>
          <w:rFonts w:ascii="Arial" w:hAnsi="Arial" w:cs="Arial"/>
          <w:b/>
          <w:i/>
          <w:iCs/>
          <w:lang w:val="en-US"/>
        </w:rPr>
        <w:t xml:space="preserve">2b). </w:t>
      </w:r>
      <w:r w:rsidR="001430FE" w:rsidRPr="001430FE">
        <w:rPr>
          <w:rFonts w:ascii="Arial" w:hAnsi="Arial" w:cs="Arial"/>
          <w:b/>
          <w:i/>
          <w:iCs/>
          <w:lang w:val="en-US"/>
        </w:rPr>
        <w:t>Counterconditioning</w:t>
      </w:r>
    </w:p>
    <w:p w:rsidR="003142CD" w:rsidRDefault="00E5169B" w:rsidP="003D7B9E">
      <w:pPr>
        <w:widowControl w:val="0"/>
        <w:autoSpaceDE w:val="0"/>
        <w:autoSpaceDN w:val="0"/>
        <w:adjustRightInd w:val="0"/>
        <w:rPr>
          <w:rFonts w:ascii="Arial" w:hAnsi="Arial" w:cs="Arial"/>
          <w:bCs/>
          <w:lang w:val="en-US"/>
        </w:rPr>
      </w:pPr>
      <w:r>
        <w:rPr>
          <w:rFonts w:ascii="Arial" w:hAnsi="Arial" w:cs="Arial"/>
          <w:bCs/>
          <w:lang w:val="en-US"/>
        </w:rPr>
        <w:t xml:space="preserve">This is another form of desensitization, and in this </w:t>
      </w:r>
      <w:r w:rsidR="001430FE">
        <w:rPr>
          <w:rFonts w:ascii="Arial" w:hAnsi="Arial" w:cs="Arial"/>
          <w:bCs/>
          <w:lang w:val="en-US"/>
        </w:rPr>
        <w:t>form, you</w:t>
      </w:r>
      <w:r>
        <w:rPr>
          <w:rFonts w:ascii="Arial" w:hAnsi="Arial" w:cs="Arial"/>
          <w:bCs/>
          <w:lang w:val="en-US"/>
        </w:rPr>
        <w:t xml:space="preserve"> combine on</w:t>
      </w:r>
      <w:r w:rsidR="00F77F8B">
        <w:rPr>
          <w:rFonts w:ascii="Arial" w:hAnsi="Arial" w:cs="Arial"/>
          <w:bCs/>
          <w:lang w:val="en-US"/>
        </w:rPr>
        <w:t>e</w:t>
      </w:r>
      <w:r>
        <w:rPr>
          <w:rFonts w:ascii="Arial" w:hAnsi="Arial" w:cs="Arial"/>
          <w:bCs/>
          <w:lang w:val="en-US"/>
        </w:rPr>
        <w:t xml:space="preserve"> of the troublesome sounds with an activity you child enjoys. </w:t>
      </w:r>
      <w:r w:rsidR="00F578D4">
        <w:rPr>
          <w:rFonts w:ascii="Arial" w:hAnsi="Arial" w:cs="Arial"/>
          <w:bCs/>
          <w:lang w:val="en-US"/>
        </w:rPr>
        <w:t xml:space="preserve">You need to tape another sound you have not used in 2a above.  </w:t>
      </w:r>
      <w:r>
        <w:rPr>
          <w:rFonts w:ascii="Arial" w:hAnsi="Arial" w:cs="Arial"/>
          <w:bCs/>
          <w:lang w:val="en-US"/>
        </w:rPr>
        <w:t xml:space="preserve">After explaining </w:t>
      </w:r>
      <w:r w:rsidR="00F578D4">
        <w:rPr>
          <w:rFonts w:ascii="Arial" w:hAnsi="Arial" w:cs="Arial"/>
          <w:bCs/>
          <w:lang w:val="en-US"/>
        </w:rPr>
        <w:t xml:space="preserve">your child what you are doing, you present the sound very briefly for about two to five </w:t>
      </w:r>
      <w:r w:rsidR="001430FE">
        <w:rPr>
          <w:rFonts w:ascii="Arial" w:hAnsi="Arial" w:cs="Arial"/>
          <w:bCs/>
          <w:lang w:val="en-US"/>
        </w:rPr>
        <w:t>seconds and</w:t>
      </w:r>
      <w:r w:rsidR="00F578D4">
        <w:rPr>
          <w:rFonts w:ascii="Arial" w:hAnsi="Arial" w:cs="Arial"/>
          <w:bCs/>
          <w:lang w:val="en-US"/>
        </w:rPr>
        <w:t xml:space="preserve"> repeat it </w:t>
      </w:r>
      <w:r w:rsidR="001430FE">
        <w:rPr>
          <w:rFonts w:ascii="Arial" w:hAnsi="Arial" w:cs="Arial"/>
          <w:bCs/>
          <w:lang w:val="en-US"/>
        </w:rPr>
        <w:t>everyone</w:t>
      </w:r>
      <w:r w:rsidR="00F578D4">
        <w:rPr>
          <w:rFonts w:ascii="Arial" w:hAnsi="Arial" w:cs="Arial"/>
          <w:bCs/>
          <w:lang w:val="en-US"/>
        </w:rPr>
        <w:t xml:space="preserve"> to two minutes for 15 minutes when you child is engaged in </w:t>
      </w:r>
      <w:r w:rsidR="0085553D">
        <w:rPr>
          <w:rFonts w:ascii="Arial" w:hAnsi="Arial" w:cs="Arial"/>
          <w:bCs/>
          <w:lang w:val="en-US"/>
        </w:rPr>
        <w:t>his/her favorite</w:t>
      </w:r>
      <w:r w:rsidR="00F578D4">
        <w:rPr>
          <w:rFonts w:ascii="Arial" w:hAnsi="Arial" w:cs="Arial"/>
          <w:bCs/>
          <w:lang w:val="en-US"/>
        </w:rPr>
        <w:t xml:space="preserve"> </w:t>
      </w:r>
      <w:r w:rsidR="00C2174B">
        <w:rPr>
          <w:rFonts w:ascii="Arial" w:hAnsi="Arial" w:cs="Arial"/>
          <w:bCs/>
          <w:lang w:val="en-US"/>
        </w:rPr>
        <w:t>activities</w:t>
      </w:r>
      <w:r w:rsidR="00F578D4">
        <w:rPr>
          <w:rFonts w:ascii="Arial" w:hAnsi="Arial" w:cs="Arial"/>
          <w:bCs/>
          <w:lang w:val="en-US"/>
        </w:rPr>
        <w:t xml:space="preserve">. You may present the sound seven to ten times during the 15 minutes. You may start with a quiet level initially and increase the loudness every couple of weeks.  </w:t>
      </w:r>
    </w:p>
    <w:p w:rsidR="00E14C7C" w:rsidRDefault="00E14C7C" w:rsidP="003D7B9E">
      <w:pPr>
        <w:widowControl w:val="0"/>
        <w:autoSpaceDE w:val="0"/>
        <w:autoSpaceDN w:val="0"/>
        <w:adjustRightInd w:val="0"/>
        <w:rPr>
          <w:rFonts w:ascii="Arial" w:hAnsi="Arial" w:cs="Arial"/>
          <w:bCs/>
          <w:lang w:val="en-US"/>
        </w:rPr>
      </w:pPr>
    </w:p>
    <w:p w:rsidR="00E14C7C" w:rsidRPr="00DB0EFF" w:rsidRDefault="00E14C7C" w:rsidP="003D7B9E">
      <w:pPr>
        <w:widowControl w:val="0"/>
        <w:autoSpaceDE w:val="0"/>
        <w:autoSpaceDN w:val="0"/>
        <w:adjustRightInd w:val="0"/>
        <w:rPr>
          <w:rFonts w:ascii="Arial" w:hAnsi="Arial" w:cs="Arial"/>
          <w:b/>
          <w:i/>
          <w:iCs/>
          <w:lang w:val="en-US"/>
        </w:rPr>
      </w:pPr>
      <w:r w:rsidRPr="00DB0EFF">
        <w:rPr>
          <w:rFonts w:ascii="Arial" w:hAnsi="Arial" w:cs="Arial"/>
          <w:b/>
          <w:i/>
          <w:iCs/>
          <w:lang w:val="en-US"/>
        </w:rPr>
        <w:t>2c. Background music at home:</w:t>
      </w:r>
    </w:p>
    <w:p w:rsidR="00E14C7C" w:rsidRDefault="00553584" w:rsidP="00E14C7C">
      <w:pPr>
        <w:widowControl w:val="0"/>
        <w:autoSpaceDE w:val="0"/>
        <w:autoSpaceDN w:val="0"/>
        <w:adjustRightInd w:val="0"/>
        <w:rPr>
          <w:rFonts w:ascii="Arial" w:hAnsi="Arial" w:cs="Arial"/>
          <w:lang w:val="en-US"/>
        </w:rPr>
      </w:pPr>
      <w:r>
        <w:rPr>
          <w:rFonts w:ascii="Arial" w:hAnsi="Arial" w:cs="Arial"/>
          <w:lang w:val="en-US"/>
        </w:rPr>
        <w:t>Play relaxing</w:t>
      </w:r>
      <w:r w:rsidR="00E14C7C">
        <w:rPr>
          <w:rFonts w:ascii="Arial" w:hAnsi="Arial" w:cs="Arial"/>
          <w:lang w:val="en-US"/>
        </w:rPr>
        <w:t xml:space="preserve"> </w:t>
      </w:r>
      <w:r w:rsidR="00D54A85">
        <w:rPr>
          <w:rFonts w:ascii="Arial" w:hAnsi="Arial" w:cs="Arial"/>
          <w:lang w:val="en-US"/>
        </w:rPr>
        <w:t xml:space="preserve">music </w:t>
      </w:r>
      <w:r>
        <w:rPr>
          <w:rFonts w:ascii="Arial" w:hAnsi="Arial" w:cs="Arial"/>
          <w:lang w:val="en-US"/>
        </w:rPr>
        <w:t xml:space="preserve">in the background </w:t>
      </w:r>
      <w:r w:rsidR="00D54A85">
        <w:rPr>
          <w:rFonts w:ascii="Arial" w:hAnsi="Arial" w:cs="Arial"/>
          <w:lang w:val="en-US"/>
        </w:rPr>
        <w:t>at home</w:t>
      </w:r>
      <w:r>
        <w:rPr>
          <w:rFonts w:ascii="Arial" w:hAnsi="Arial" w:cs="Arial"/>
          <w:lang w:val="en-US"/>
        </w:rPr>
        <w:t>,</w:t>
      </w:r>
      <w:r w:rsidR="00907DB2">
        <w:rPr>
          <w:rFonts w:ascii="Arial" w:hAnsi="Arial" w:cs="Arial"/>
          <w:lang w:val="en-US"/>
        </w:rPr>
        <w:t xml:space="preserve"> </w:t>
      </w:r>
      <w:r w:rsidR="00E14C7C">
        <w:rPr>
          <w:rFonts w:ascii="Arial" w:hAnsi="Arial" w:cs="Arial"/>
          <w:lang w:val="en-US"/>
        </w:rPr>
        <w:t>at a comfortable</w:t>
      </w:r>
      <w:r>
        <w:rPr>
          <w:rFonts w:ascii="Arial" w:hAnsi="Arial" w:cs="Arial"/>
          <w:lang w:val="en-US"/>
        </w:rPr>
        <w:t xml:space="preserve"> level. This</w:t>
      </w:r>
      <w:r w:rsidR="00E14C7C">
        <w:rPr>
          <w:rFonts w:ascii="Arial" w:hAnsi="Arial" w:cs="Arial"/>
          <w:lang w:val="en-US"/>
        </w:rPr>
        <w:t xml:space="preserve"> </w:t>
      </w:r>
      <w:r w:rsidR="001A2DC1">
        <w:rPr>
          <w:rFonts w:ascii="Arial" w:hAnsi="Arial" w:cs="Arial"/>
          <w:lang w:val="en-US"/>
        </w:rPr>
        <w:t xml:space="preserve">will provide low-level noise stimulation </w:t>
      </w:r>
      <w:r>
        <w:rPr>
          <w:rFonts w:ascii="Arial" w:hAnsi="Arial" w:cs="Arial"/>
          <w:lang w:val="en-US"/>
        </w:rPr>
        <w:t>as well as sooth</w:t>
      </w:r>
      <w:r w:rsidR="00F4775A">
        <w:rPr>
          <w:rFonts w:ascii="Arial" w:hAnsi="Arial" w:cs="Arial"/>
          <w:lang w:val="en-US"/>
        </w:rPr>
        <w:t>ing effect on</w:t>
      </w:r>
      <w:r>
        <w:rPr>
          <w:rFonts w:ascii="Arial" w:hAnsi="Arial" w:cs="Arial"/>
          <w:lang w:val="en-US"/>
        </w:rPr>
        <w:t xml:space="preserve"> the brain </w:t>
      </w:r>
      <w:r w:rsidR="001A2DC1">
        <w:rPr>
          <w:rFonts w:ascii="Arial" w:hAnsi="Arial" w:cs="Arial"/>
          <w:lang w:val="en-US"/>
        </w:rPr>
        <w:t xml:space="preserve">that can help hyperacusis. </w:t>
      </w:r>
      <w:r w:rsidR="00F4775A">
        <w:rPr>
          <w:rFonts w:ascii="Arial" w:hAnsi="Arial" w:cs="Arial"/>
          <w:lang w:val="en-US"/>
        </w:rPr>
        <w:t xml:space="preserve">The choice of music will depend on your child’s preference. </w:t>
      </w:r>
      <w:r>
        <w:rPr>
          <w:rFonts w:ascii="Arial" w:hAnsi="Arial" w:cs="Arial"/>
          <w:lang w:val="en-US"/>
        </w:rPr>
        <w:t xml:space="preserve">There is suggestion that </w:t>
      </w:r>
      <w:r w:rsidR="001A2DC1">
        <w:rPr>
          <w:rFonts w:ascii="Arial" w:hAnsi="Arial" w:cs="Arial"/>
          <w:b/>
          <w:i/>
          <w:lang w:val="en-US"/>
        </w:rPr>
        <w:t>Mozart’s classical music</w:t>
      </w:r>
      <w:r w:rsidR="00D54A85">
        <w:rPr>
          <w:rFonts w:ascii="Arial" w:hAnsi="Arial" w:cs="Arial"/>
          <w:lang w:val="en-US"/>
        </w:rPr>
        <w:t xml:space="preserve"> </w:t>
      </w:r>
      <w:r>
        <w:rPr>
          <w:rFonts w:ascii="Arial" w:hAnsi="Arial" w:cs="Arial"/>
          <w:lang w:val="en-US"/>
        </w:rPr>
        <w:t>helps</w:t>
      </w:r>
      <w:r w:rsidR="00D54A85">
        <w:rPr>
          <w:rFonts w:ascii="Arial" w:hAnsi="Arial" w:cs="Arial"/>
          <w:lang w:val="en-US"/>
        </w:rPr>
        <w:t xml:space="preserve"> to improve </w:t>
      </w:r>
      <w:r w:rsidR="00C2174B">
        <w:rPr>
          <w:rFonts w:ascii="Arial" w:hAnsi="Arial" w:cs="Arial"/>
          <w:lang w:val="en-US"/>
        </w:rPr>
        <w:t>sound</w:t>
      </w:r>
      <w:r w:rsidR="00D54A85">
        <w:rPr>
          <w:rFonts w:ascii="Arial" w:hAnsi="Arial" w:cs="Arial"/>
          <w:lang w:val="en-US"/>
        </w:rPr>
        <w:t xml:space="preserve"> processing and</w:t>
      </w:r>
      <w:r w:rsidR="00907DB2">
        <w:rPr>
          <w:rFonts w:ascii="Arial" w:hAnsi="Arial" w:cs="Arial"/>
          <w:lang w:val="en-US"/>
        </w:rPr>
        <w:t xml:space="preserve"> cognitive abilities</w:t>
      </w:r>
      <w:r>
        <w:rPr>
          <w:rFonts w:ascii="Arial" w:hAnsi="Arial" w:cs="Arial"/>
          <w:lang w:val="en-US"/>
        </w:rPr>
        <w:t>,</w:t>
      </w:r>
      <w:r w:rsidR="00907DB2">
        <w:rPr>
          <w:rFonts w:ascii="Arial" w:hAnsi="Arial" w:cs="Arial"/>
          <w:lang w:val="en-US"/>
        </w:rPr>
        <w:t xml:space="preserve"> and</w:t>
      </w:r>
      <w:r w:rsidR="00D54A85">
        <w:rPr>
          <w:rFonts w:ascii="Arial" w:hAnsi="Arial" w:cs="Arial"/>
          <w:lang w:val="en-US"/>
        </w:rPr>
        <w:t xml:space="preserve"> known as Mozart</w:t>
      </w:r>
      <w:r w:rsidR="00907DB2">
        <w:rPr>
          <w:rFonts w:ascii="Arial" w:hAnsi="Arial" w:cs="Arial"/>
          <w:lang w:val="en-US"/>
        </w:rPr>
        <w:t>’</w:t>
      </w:r>
      <w:r w:rsidR="00D54A85">
        <w:rPr>
          <w:rFonts w:ascii="Arial" w:hAnsi="Arial" w:cs="Arial"/>
          <w:lang w:val="en-US"/>
        </w:rPr>
        <w:t>s effect</w:t>
      </w:r>
      <w:r w:rsidR="00907DB2">
        <w:rPr>
          <w:rFonts w:ascii="Arial" w:hAnsi="Arial" w:cs="Arial"/>
          <w:lang w:val="en-US"/>
        </w:rPr>
        <w:t>.</w:t>
      </w:r>
    </w:p>
    <w:p w:rsidR="00697E7E" w:rsidRPr="00DB0EFF" w:rsidRDefault="00697E7E" w:rsidP="003D7B9E">
      <w:pPr>
        <w:widowControl w:val="0"/>
        <w:autoSpaceDE w:val="0"/>
        <w:autoSpaceDN w:val="0"/>
        <w:adjustRightInd w:val="0"/>
        <w:rPr>
          <w:rFonts w:ascii="Arial" w:hAnsi="Arial" w:cs="Arial"/>
          <w:bCs/>
          <w:lang w:val="en-US"/>
        </w:rPr>
      </w:pPr>
    </w:p>
    <w:p w:rsidR="00DD3B25" w:rsidRDefault="00DD3B25" w:rsidP="00DD3B25">
      <w:pPr>
        <w:widowControl w:val="0"/>
        <w:autoSpaceDE w:val="0"/>
        <w:autoSpaceDN w:val="0"/>
        <w:adjustRightInd w:val="0"/>
        <w:rPr>
          <w:rFonts w:ascii="Arial" w:hAnsi="Arial" w:cs="Arial"/>
          <w:b/>
          <w:bCs/>
          <w:i/>
          <w:iCs/>
          <w:lang w:val="en-US"/>
        </w:rPr>
      </w:pPr>
      <w:r w:rsidRPr="00DB0EFF">
        <w:rPr>
          <w:rFonts w:ascii="Arial" w:hAnsi="Arial" w:cs="Arial"/>
          <w:b/>
          <w:bCs/>
          <w:i/>
          <w:iCs/>
          <w:lang w:val="en-US"/>
        </w:rPr>
        <w:t xml:space="preserve">2d. </w:t>
      </w:r>
      <w:r w:rsidRPr="00DD3B25">
        <w:rPr>
          <w:rFonts w:ascii="Arial" w:hAnsi="Arial" w:cs="Arial"/>
          <w:b/>
          <w:bCs/>
          <w:i/>
          <w:iCs/>
          <w:lang w:val="en-US"/>
        </w:rPr>
        <w:t>Music through headphones</w:t>
      </w:r>
      <w:r>
        <w:rPr>
          <w:rFonts w:ascii="Arial" w:hAnsi="Arial" w:cs="Arial"/>
          <w:b/>
          <w:bCs/>
          <w:i/>
          <w:iCs/>
          <w:lang w:val="en-US"/>
        </w:rPr>
        <w:t>:</w:t>
      </w:r>
      <w:r w:rsidRPr="00DB0EFF">
        <w:rPr>
          <w:rFonts w:ascii="Arial" w:hAnsi="Arial" w:cs="Arial"/>
          <w:b/>
          <w:bCs/>
          <w:i/>
          <w:iCs/>
          <w:lang w:val="en-US"/>
        </w:rPr>
        <w:t xml:space="preserve"> </w:t>
      </w:r>
    </w:p>
    <w:p w:rsidR="00B516B4" w:rsidRDefault="001430FE" w:rsidP="00B516B4">
      <w:pPr>
        <w:widowControl w:val="0"/>
        <w:autoSpaceDE w:val="0"/>
        <w:autoSpaceDN w:val="0"/>
        <w:adjustRightInd w:val="0"/>
        <w:rPr>
          <w:rFonts w:ascii="Arial" w:hAnsi="Arial" w:cs="Arial"/>
          <w:lang w:val="en-US"/>
        </w:rPr>
      </w:pPr>
      <w:r>
        <w:rPr>
          <w:rFonts w:ascii="Arial" w:hAnsi="Arial" w:cs="Arial"/>
          <w:lang w:val="en-US"/>
        </w:rPr>
        <w:t xml:space="preserve">The idea is to listen to relaxing music of your child’s choice via soft headphones at quiet intensity. This approach is most useful when the child is out-doors and expected to be exposed to sounds, such as when in the town or in the super-market. </w:t>
      </w:r>
      <w:r w:rsidR="00B516B4">
        <w:rPr>
          <w:rFonts w:ascii="Arial" w:hAnsi="Arial" w:cs="Arial"/>
          <w:lang w:val="en-US"/>
        </w:rPr>
        <w:t xml:space="preserve">It is best used using </w:t>
      </w:r>
      <w:r w:rsidR="00B516B4">
        <w:rPr>
          <w:rFonts w:ascii="Arial" w:hAnsi="Arial" w:cs="Arial"/>
          <w:lang w:val="en-US"/>
        </w:rPr>
        <w:lastRenderedPageBreak/>
        <w:t>something like an iPod which can be clipped on to the child’s dress and allow full mobility.</w:t>
      </w:r>
    </w:p>
    <w:p w:rsidR="004F7ADF" w:rsidRDefault="004F7ADF" w:rsidP="00DD3B25">
      <w:pPr>
        <w:widowControl w:val="0"/>
        <w:autoSpaceDE w:val="0"/>
        <w:autoSpaceDN w:val="0"/>
        <w:adjustRightInd w:val="0"/>
        <w:rPr>
          <w:rFonts w:ascii="Arial" w:hAnsi="Arial" w:cs="Arial"/>
          <w:lang w:val="en-US"/>
        </w:rPr>
      </w:pPr>
    </w:p>
    <w:p w:rsidR="00DD3B25" w:rsidRDefault="00DD3B25" w:rsidP="00DD3B25">
      <w:pPr>
        <w:widowControl w:val="0"/>
        <w:autoSpaceDE w:val="0"/>
        <w:autoSpaceDN w:val="0"/>
        <w:adjustRightInd w:val="0"/>
        <w:rPr>
          <w:rFonts w:ascii="Arial" w:hAnsi="Arial" w:cs="Arial"/>
          <w:lang w:val="en-US"/>
        </w:rPr>
      </w:pPr>
      <w:r>
        <w:rPr>
          <w:rFonts w:ascii="Arial" w:hAnsi="Arial" w:cs="Arial"/>
          <w:lang w:val="en-US"/>
        </w:rPr>
        <w:t xml:space="preserve">The </w:t>
      </w:r>
      <w:r w:rsidR="00C2174B">
        <w:rPr>
          <w:rFonts w:ascii="Arial" w:hAnsi="Arial" w:cs="Arial"/>
          <w:lang w:val="en-US"/>
        </w:rPr>
        <w:t>use of music at school has</w:t>
      </w:r>
      <w:r>
        <w:rPr>
          <w:rFonts w:ascii="Arial" w:hAnsi="Arial" w:cs="Arial"/>
          <w:lang w:val="en-US"/>
        </w:rPr>
        <w:t xml:space="preserve"> mixed outcomes. Some children find it helpful, but some children get too engrossed with the music interfering with their engagement in educational activities</w:t>
      </w:r>
      <w:r w:rsidR="00B516B4">
        <w:rPr>
          <w:rFonts w:ascii="Arial" w:hAnsi="Arial" w:cs="Arial"/>
          <w:lang w:val="en-US"/>
        </w:rPr>
        <w:t xml:space="preserve">. Additionally, hyperacusis is associated with listening difficulties in noisy environment, </w:t>
      </w:r>
      <w:r w:rsidR="00F4775A">
        <w:rPr>
          <w:rFonts w:ascii="Arial" w:hAnsi="Arial" w:cs="Arial"/>
          <w:lang w:val="en-US"/>
        </w:rPr>
        <w:t xml:space="preserve">and therefore </w:t>
      </w:r>
      <w:r w:rsidR="00B516B4">
        <w:rPr>
          <w:rFonts w:ascii="Arial" w:hAnsi="Arial" w:cs="Arial"/>
          <w:lang w:val="en-US"/>
        </w:rPr>
        <w:t>music may c</w:t>
      </w:r>
      <w:r w:rsidR="00F4775A">
        <w:rPr>
          <w:rFonts w:ascii="Arial" w:hAnsi="Arial" w:cs="Arial"/>
          <w:lang w:val="en-US"/>
        </w:rPr>
        <w:t>ause</w:t>
      </w:r>
      <w:r w:rsidR="00B516B4">
        <w:rPr>
          <w:rFonts w:ascii="Arial" w:hAnsi="Arial" w:cs="Arial"/>
          <w:lang w:val="en-US"/>
        </w:rPr>
        <w:t xml:space="preserve"> the child </w:t>
      </w:r>
      <w:r w:rsidR="00F4775A">
        <w:rPr>
          <w:rFonts w:ascii="Arial" w:hAnsi="Arial" w:cs="Arial"/>
          <w:lang w:val="en-US"/>
        </w:rPr>
        <w:t xml:space="preserve">to </w:t>
      </w:r>
      <w:r w:rsidR="00B516B4">
        <w:rPr>
          <w:rFonts w:ascii="Arial" w:hAnsi="Arial" w:cs="Arial"/>
          <w:lang w:val="en-US"/>
        </w:rPr>
        <w:t>miss</w:t>
      </w:r>
      <w:r w:rsidR="00F4775A">
        <w:rPr>
          <w:rFonts w:ascii="Arial" w:hAnsi="Arial" w:cs="Arial"/>
          <w:lang w:val="en-US"/>
        </w:rPr>
        <w:t>-</w:t>
      </w:r>
      <w:r w:rsidR="00B516B4">
        <w:rPr>
          <w:rFonts w:ascii="Arial" w:hAnsi="Arial" w:cs="Arial"/>
          <w:lang w:val="en-US"/>
        </w:rPr>
        <w:t xml:space="preserve">hear the teacher during lesson time. </w:t>
      </w:r>
    </w:p>
    <w:p w:rsidR="00DD3B25" w:rsidRDefault="00DD3B25" w:rsidP="00DD3B25">
      <w:pPr>
        <w:widowControl w:val="0"/>
        <w:autoSpaceDE w:val="0"/>
        <w:autoSpaceDN w:val="0"/>
        <w:adjustRightInd w:val="0"/>
        <w:rPr>
          <w:rFonts w:ascii="Arial" w:hAnsi="Arial" w:cs="Arial"/>
          <w:lang w:val="en-US"/>
        </w:rPr>
      </w:pPr>
    </w:p>
    <w:p w:rsidR="003D7B9E" w:rsidRPr="00F831A4" w:rsidRDefault="001127BB" w:rsidP="003D7B9E">
      <w:pPr>
        <w:widowControl w:val="0"/>
        <w:autoSpaceDE w:val="0"/>
        <w:autoSpaceDN w:val="0"/>
        <w:adjustRightInd w:val="0"/>
        <w:rPr>
          <w:rFonts w:ascii="Arial" w:hAnsi="Arial" w:cs="Arial"/>
          <w:b/>
          <w:bCs/>
          <w:lang w:val="en-US"/>
        </w:rPr>
      </w:pPr>
      <w:r w:rsidRPr="00DB0EFF">
        <w:rPr>
          <w:rFonts w:ascii="Arial" w:hAnsi="Arial" w:cs="Arial"/>
          <w:b/>
          <w:bCs/>
          <w:i/>
          <w:iCs/>
          <w:u w:val="single"/>
          <w:lang w:val="en-US"/>
        </w:rPr>
        <w:t xml:space="preserve">2e. </w:t>
      </w:r>
      <w:r w:rsidR="003D7B9E" w:rsidRPr="00DB0EFF">
        <w:rPr>
          <w:rFonts w:ascii="Arial" w:hAnsi="Arial" w:cs="Arial"/>
          <w:b/>
          <w:bCs/>
          <w:i/>
          <w:iCs/>
          <w:u w:val="single"/>
          <w:lang w:val="en-US"/>
        </w:rPr>
        <w:t xml:space="preserve">White noise generators </w:t>
      </w:r>
      <w:r w:rsidR="003D7B9E" w:rsidRPr="00DB0EFF">
        <w:rPr>
          <w:rFonts w:ascii="Arial" w:hAnsi="Arial" w:cs="Arial"/>
          <w:b/>
          <w:bCs/>
          <w:iCs/>
          <w:lang w:val="en-US"/>
        </w:rPr>
        <w:t>or WNGs</w:t>
      </w:r>
      <w:r w:rsidR="003D7B9E" w:rsidRPr="00DB0EFF">
        <w:rPr>
          <w:rFonts w:ascii="Arial" w:hAnsi="Arial" w:cs="Arial"/>
          <w:b/>
          <w:bCs/>
          <w:lang w:val="en-US"/>
        </w:rPr>
        <w:t xml:space="preserve"> </w:t>
      </w:r>
    </w:p>
    <w:p w:rsidR="003D7B9E" w:rsidRDefault="003D6547" w:rsidP="003D7B9E">
      <w:pPr>
        <w:widowControl w:val="0"/>
        <w:autoSpaceDE w:val="0"/>
        <w:autoSpaceDN w:val="0"/>
        <w:adjustRightInd w:val="0"/>
        <w:rPr>
          <w:rFonts w:ascii="Arial" w:hAnsi="Arial" w:cs="Arial"/>
          <w:lang w:val="en-US"/>
        </w:rPr>
      </w:pPr>
      <w:r>
        <w:rPr>
          <w:rFonts w:ascii="Arial" w:hAnsi="Arial" w:cs="Arial"/>
          <w:lang w:val="en-US"/>
        </w:rPr>
        <w:t>W</w:t>
      </w:r>
      <w:r w:rsidR="003D7B9E">
        <w:rPr>
          <w:rFonts w:ascii="Arial" w:hAnsi="Arial" w:cs="Arial"/>
          <w:lang w:val="en-US"/>
        </w:rPr>
        <w:t>hite noise generators</w:t>
      </w:r>
      <w:r w:rsidR="00266E64">
        <w:rPr>
          <w:rFonts w:ascii="Arial" w:hAnsi="Arial" w:cs="Arial"/>
          <w:lang w:val="en-US"/>
        </w:rPr>
        <w:t xml:space="preserve"> (WNGs)</w:t>
      </w:r>
      <w:r>
        <w:rPr>
          <w:rFonts w:ascii="Arial" w:hAnsi="Arial" w:cs="Arial"/>
          <w:lang w:val="en-US"/>
        </w:rPr>
        <w:t xml:space="preserve"> </w:t>
      </w:r>
      <w:r w:rsidR="003D7B9E">
        <w:rPr>
          <w:rFonts w:ascii="Arial" w:hAnsi="Arial" w:cs="Arial"/>
          <w:lang w:val="en-US"/>
        </w:rPr>
        <w:t>are essentially modified hearing aids</w:t>
      </w:r>
      <w:r>
        <w:rPr>
          <w:rFonts w:ascii="Arial" w:hAnsi="Arial" w:cs="Arial"/>
          <w:lang w:val="en-US"/>
        </w:rPr>
        <w:t>, which</w:t>
      </w:r>
      <w:r w:rsidR="003D7B9E">
        <w:rPr>
          <w:rFonts w:ascii="Arial" w:hAnsi="Arial" w:cs="Arial"/>
          <w:lang w:val="en-US"/>
        </w:rPr>
        <w:t xml:space="preserve"> generat</w:t>
      </w:r>
      <w:r>
        <w:rPr>
          <w:rFonts w:ascii="Arial" w:hAnsi="Arial" w:cs="Arial"/>
          <w:lang w:val="en-US"/>
        </w:rPr>
        <w:t xml:space="preserve">e </w:t>
      </w:r>
      <w:r w:rsidR="003D7B9E">
        <w:rPr>
          <w:rFonts w:ascii="Arial" w:hAnsi="Arial" w:cs="Arial"/>
          <w:lang w:val="en-US"/>
        </w:rPr>
        <w:t>a continuous wide band noise</w:t>
      </w:r>
      <w:r>
        <w:rPr>
          <w:rFonts w:ascii="Arial" w:hAnsi="Arial" w:cs="Arial"/>
          <w:lang w:val="en-US"/>
        </w:rPr>
        <w:t>. The</w:t>
      </w:r>
      <w:r w:rsidR="00FD535B">
        <w:rPr>
          <w:rFonts w:ascii="Arial" w:hAnsi="Arial" w:cs="Arial"/>
          <w:lang w:val="en-US"/>
        </w:rPr>
        <w:t>ir</w:t>
      </w:r>
      <w:r>
        <w:rPr>
          <w:rFonts w:ascii="Arial" w:hAnsi="Arial" w:cs="Arial"/>
          <w:lang w:val="en-US"/>
        </w:rPr>
        <w:t xml:space="preserve"> use </w:t>
      </w:r>
      <w:r w:rsidR="00FD535B">
        <w:rPr>
          <w:rFonts w:ascii="Arial" w:hAnsi="Arial" w:cs="Arial"/>
          <w:lang w:val="en-US"/>
        </w:rPr>
        <w:t xml:space="preserve">is based on idea gathered from adults </w:t>
      </w:r>
      <w:r>
        <w:rPr>
          <w:rFonts w:ascii="Arial" w:hAnsi="Arial" w:cs="Arial"/>
          <w:lang w:val="en-US"/>
        </w:rPr>
        <w:t>who have hearing loss and tinnitus</w:t>
      </w:r>
      <w:r w:rsidR="00FD535B">
        <w:rPr>
          <w:rFonts w:ascii="Arial" w:hAnsi="Arial" w:cs="Arial"/>
          <w:lang w:val="en-US"/>
        </w:rPr>
        <w:t xml:space="preserve">; suggesting </w:t>
      </w:r>
      <w:r>
        <w:rPr>
          <w:rFonts w:ascii="Arial" w:hAnsi="Arial" w:cs="Arial"/>
          <w:lang w:val="en-US"/>
        </w:rPr>
        <w:t>that our brain increases the loudness</w:t>
      </w:r>
      <w:r w:rsidR="00FD535B">
        <w:rPr>
          <w:rFonts w:ascii="Arial" w:hAnsi="Arial" w:cs="Arial"/>
          <w:lang w:val="en-US"/>
        </w:rPr>
        <w:t xml:space="preserve"> </w:t>
      </w:r>
      <w:r>
        <w:rPr>
          <w:rFonts w:ascii="Arial" w:hAnsi="Arial" w:cs="Arial"/>
          <w:lang w:val="en-US"/>
        </w:rPr>
        <w:t xml:space="preserve">of sound </w:t>
      </w:r>
      <w:r w:rsidR="00FD535B">
        <w:rPr>
          <w:rFonts w:ascii="Arial" w:hAnsi="Arial" w:cs="Arial"/>
          <w:lang w:val="en-US"/>
        </w:rPr>
        <w:t>to compensate</w:t>
      </w:r>
      <w:r>
        <w:rPr>
          <w:rFonts w:ascii="Arial" w:hAnsi="Arial" w:cs="Arial"/>
          <w:lang w:val="en-US"/>
        </w:rPr>
        <w:t xml:space="preserve"> for a</w:t>
      </w:r>
      <w:r w:rsidR="00FD535B">
        <w:rPr>
          <w:rFonts w:ascii="Arial" w:hAnsi="Arial" w:cs="Arial"/>
          <w:lang w:val="en-US"/>
        </w:rPr>
        <w:t>ny hearing loss</w:t>
      </w:r>
      <w:r w:rsidR="00F831A4">
        <w:rPr>
          <w:rFonts w:ascii="Arial" w:hAnsi="Arial" w:cs="Arial"/>
          <w:lang w:val="en-US"/>
        </w:rPr>
        <w:t xml:space="preserve"> by increasing what is known as ‘central gain’</w:t>
      </w:r>
      <w:r w:rsidR="00C93529">
        <w:rPr>
          <w:rFonts w:ascii="Arial" w:hAnsi="Arial" w:cs="Arial"/>
          <w:lang w:val="en-US"/>
        </w:rPr>
        <w:t xml:space="preserve"> (like turning the volume control of your TV higher)</w:t>
      </w:r>
      <w:r w:rsidR="00FD535B">
        <w:rPr>
          <w:rFonts w:ascii="Arial" w:hAnsi="Arial" w:cs="Arial"/>
          <w:lang w:val="en-US"/>
        </w:rPr>
        <w:t xml:space="preserve"> resulting in </w:t>
      </w:r>
      <w:r>
        <w:rPr>
          <w:rFonts w:ascii="Arial" w:hAnsi="Arial" w:cs="Arial"/>
          <w:lang w:val="en-US"/>
        </w:rPr>
        <w:t xml:space="preserve">hyperacusis. </w:t>
      </w:r>
      <w:r w:rsidR="00FD535B">
        <w:rPr>
          <w:rFonts w:ascii="Arial" w:hAnsi="Arial" w:cs="Arial"/>
          <w:lang w:val="en-US"/>
        </w:rPr>
        <w:t>It is hoped that WNGs provide additional noise to the ear</w:t>
      </w:r>
      <w:r w:rsidR="00F831A4">
        <w:rPr>
          <w:rFonts w:ascii="Arial" w:hAnsi="Arial" w:cs="Arial"/>
          <w:lang w:val="en-US"/>
        </w:rPr>
        <w:t>,</w:t>
      </w:r>
      <w:r w:rsidR="00FD535B">
        <w:rPr>
          <w:rFonts w:ascii="Arial" w:hAnsi="Arial" w:cs="Arial"/>
          <w:lang w:val="en-US"/>
        </w:rPr>
        <w:t xml:space="preserve"> to help the brain to reduce the central gain</w:t>
      </w:r>
      <w:r w:rsidR="00F831A4">
        <w:rPr>
          <w:rFonts w:ascii="Arial" w:hAnsi="Arial" w:cs="Arial"/>
          <w:lang w:val="en-US"/>
        </w:rPr>
        <w:t>,</w:t>
      </w:r>
      <w:r w:rsidR="00FD535B">
        <w:rPr>
          <w:rFonts w:ascii="Arial" w:hAnsi="Arial" w:cs="Arial"/>
          <w:lang w:val="en-US"/>
        </w:rPr>
        <w:t xml:space="preserve"> </w:t>
      </w:r>
      <w:r w:rsidR="00F831A4">
        <w:rPr>
          <w:rFonts w:ascii="Arial" w:hAnsi="Arial" w:cs="Arial"/>
          <w:lang w:val="en-US"/>
        </w:rPr>
        <w:t xml:space="preserve">and improve </w:t>
      </w:r>
      <w:r w:rsidR="00120348">
        <w:rPr>
          <w:rFonts w:ascii="Arial" w:hAnsi="Arial" w:cs="Arial"/>
          <w:lang w:val="en-US"/>
        </w:rPr>
        <w:t xml:space="preserve">hyperacusis. Therefore, WNGs </w:t>
      </w:r>
      <w:r w:rsidR="00C93529">
        <w:rPr>
          <w:rFonts w:ascii="Arial" w:hAnsi="Arial" w:cs="Arial"/>
          <w:lang w:val="en-US"/>
        </w:rPr>
        <w:t xml:space="preserve">can </w:t>
      </w:r>
      <w:r w:rsidR="00120348">
        <w:rPr>
          <w:rFonts w:ascii="Arial" w:hAnsi="Arial" w:cs="Arial"/>
          <w:lang w:val="en-US"/>
        </w:rPr>
        <w:t xml:space="preserve">helps </w:t>
      </w:r>
      <w:r w:rsidR="00C93529">
        <w:rPr>
          <w:rFonts w:ascii="Arial" w:hAnsi="Arial" w:cs="Arial"/>
          <w:lang w:val="en-US"/>
        </w:rPr>
        <w:t xml:space="preserve">adults who have hyperacusis along </w:t>
      </w:r>
      <w:r w:rsidR="00FD535B">
        <w:rPr>
          <w:rFonts w:ascii="Arial" w:hAnsi="Arial" w:cs="Arial"/>
          <w:lang w:val="en-US"/>
        </w:rPr>
        <w:t>with</w:t>
      </w:r>
      <w:r w:rsidR="00C93529">
        <w:rPr>
          <w:rFonts w:ascii="Arial" w:hAnsi="Arial" w:cs="Arial"/>
          <w:lang w:val="en-US"/>
        </w:rPr>
        <w:t xml:space="preserve"> hearing loss and tinnitus. There are very few reports of WNGs being used in children with hyperacusis, and definite evidence of its value in children is lacking.  Even in adults </w:t>
      </w:r>
      <w:r w:rsidR="00D168DD">
        <w:rPr>
          <w:rFonts w:ascii="Arial" w:hAnsi="Arial" w:cs="Arial"/>
          <w:lang w:val="en-US"/>
        </w:rPr>
        <w:t xml:space="preserve">it has been suggested that </w:t>
      </w:r>
      <w:r w:rsidR="00C93529">
        <w:rPr>
          <w:rFonts w:ascii="Arial" w:hAnsi="Arial" w:cs="Arial"/>
          <w:lang w:val="en-US"/>
        </w:rPr>
        <w:t xml:space="preserve">the </w:t>
      </w:r>
      <w:r w:rsidR="00D168DD">
        <w:rPr>
          <w:rFonts w:ascii="Arial" w:hAnsi="Arial" w:cs="Arial"/>
          <w:lang w:val="en-US"/>
        </w:rPr>
        <w:t>use of WNGs can be detrimental and it interferes with processing</w:t>
      </w:r>
      <w:r w:rsidR="006B0DC5">
        <w:rPr>
          <w:rFonts w:ascii="Arial" w:hAnsi="Arial" w:cs="Arial"/>
          <w:lang w:val="en-US"/>
        </w:rPr>
        <w:t xml:space="preserve"> of sounds in the brain (auditory processing)</w:t>
      </w:r>
      <w:r w:rsidR="003E0F45">
        <w:rPr>
          <w:rFonts w:ascii="Arial" w:hAnsi="Arial" w:cs="Arial"/>
          <w:lang w:val="en-US"/>
        </w:rPr>
        <w:t xml:space="preserve">. </w:t>
      </w:r>
      <w:r w:rsidR="00CF2F9F">
        <w:rPr>
          <w:rFonts w:ascii="Arial" w:hAnsi="Arial" w:cs="Arial"/>
          <w:lang w:val="en-US"/>
        </w:rPr>
        <w:t>I</w:t>
      </w:r>
      <w:r w:rsidR="003E0F45">
        <w:rPr>
          <w:rFonts w:ascii="Arial" w:hAnsi="Arial" w:cs="Arial"/>
          <w:lang w:val="en-US"/>
        </w:rPr>
        <w:t>t needs to be noted that most children with hyperacusis do not have hearing loss (they passed new-born hearing screening or have normal hearing test)</w:t>
      </w:r>
      <w:r w:rsidR="00B16806">
        <w:rPr>
          <w:rFonts w:ascii="Arial" w:hAnsi="Arial" w:cs="Arial"/>
          <w:lang w:val="en-US"/>
        </w:rPr>
        <w:t xml:space="preserve">. Additionally children with hyperacusis have </w:t>
      </w:r>
      <w:r w:rsidR="00CF2F9F">
        <w:rPr>
          <w:rFonts w:ascii="Arial" w:hAnsi="Arial" w:cs="Arial"/>
          <w:lang w:val="en-US"/>
        </w:rPr>
        <w:t>difficulties in listening to conversation</w:t>
      </w:r>
      <w:r w:rsidR="00B16806">
        <w:rPr>
          <w:rFonts w:ascii="Arial" w:hAnsi="Arial" w:cs="Arial"/>
          <w:lang w:val="en-US"/>
        </w:rPr>
        <w:t xml:space="preserve">, especially in noisy environment. </w:t>
      </w:r>
      <w:r w:rsidR="00CF2F9F">
        <w:rPr>
          <w:rFonts w:ascii="Arial" w:hAnsi="Arial" w:cs="Arial"/>
          <w:lang w:val="en-US"/>
        </w:rPr>
        <w:t xml:space="preserve">Therefore, it is highly likely that children attending mainstream schools will have difficulties listening to the teachers during lesson time if they use of WNGs. However, for children with significant </w:t>
      </w:r>
      <w:r w:rsidR="001430FE">
        <w:rPr>
          <w:rFonts w:ascii="Arial" w:hAnsi="Arial" w:cs="Arial"/>
          <w:lang w:val="en-US"/>
        </w:rPr>
        <w:t>learning</w:t>
      </w:r>
      <w:r w:rsidR="00CF2F9F">
        <w:rPr>
          <w:rFonts w:ascii="Arial" w:hAnsi="Arial" w:cs="Arial"/>
          <w:lang w:val="en-US"/>
        </w:rPr>
        <w:t xml:space="preserve"> difficulties and </w:t>
      </w:r>
      <w:r w:rsidR="00BA5DCD">
        <w:rPr>
          <w:rFonts w:ascii="Arial" w:hAnsi="Arial" w:cs="Arial"/>
          <w:lang w:val="en-US"/>
        </w:rPr>
        <w:t>hyperacusis</w:t>
      </w:r>
      <w:r w:rsidR="00CF2F9F">
        <w:rPr>
          <w:rFonts w:ascii="Arial" w:hAnsi="Arial" w:cs="Arial"/>
          <w:lang w:val="en-US"/>
        </w:rPr>
        <w:t>,</w:t>
      </w:r>
      <w:r w:rsidR="00BA5DCD">
        <w:rPr>
          <w:rFonts w:ascii="Arial" w:hAnsi="Arial" w:cs="Arial"/>
          <w:lang w:val="en-US"/>
        </w:rPr>
        <w:t xml:space="preserve"> who attend special schools, WNGs could be tried. </w:t>
      </w:r>
    </w:p>
    <w:p w:rsidR="003D7B9E" w:rsidRDefault="003D7B9E" w:rsidP="003D7B9E">
      <w:pPr>
        <w:widowControl w:val="0"/>
        <w:autoSpaceDE w:val="0"/>
        <w:autoSpaceDN w:val="0"/>
        <w:adjustRightInd w:val="0"/>
        <w:rPr>
          <w:rFonts w:ascii="Arial" w:hAnsi="Arial" w:cs="Arial"/>
          <w:lang w:val="en-US"/>
        </w:rPr>
      </w:pPr>
    </w:p>
    <w:p w:rsidR="003D7B9E" w:rsidRDefault="003D7B9E" w:rsidP="003D7B9E">
      <w:pPr>
        <w:widowControl w:val="0"/>
        <w:autoSpaceDE w:val="0"/>
        <w:autoSpaceDN w:val="0"/>
        <w:adjustRightInd w:val="0"/>
        <w:rPr>
          <w:rFonts w:ascii="Arial" w:hAnsi="Arial" w:cs="Arial"/>
          <w:lang w:val="en-US"/>
        </w:rPr>
      </w:pPr>
    </w:p>
    <w:p w:rsidR="008562CE" w:rsidRDefault="008562CE" w:rsidP="003D7B9E">
      <w:pPr>
        <w:widowControl w:val="0"/>
        <w:autoSpaceDE w:val="0"/>
        <w:autoSpaceDN w:val="0"/>
        <w:adjustRightInd w:val="0"/>
        <w:rPr>
          <w:rFonts w:ascii="Arial" w:hAnsi="Arial" w:cs="Arial"/>
          <w:b/>
          <w:lang w:val="en-US"/>
        </w:rPr>
      </w:pPr>
      <w:r>
        <w:rPr>
          <w:rFonts w:ascii="Arial" w:hAnsi="Arial" w:cs="Arial"/>
          <w:b/>
          <w:lang w:val="en-US"/>
        </w:rPr>
        <w:t>3. Sensory motor integration</w:t>
      </w:r>
    </w:p>
    <w:p w:rsidR="00231EB0" w:rsidRPr="00DB0EFF" w:rsidRDefault="00231EB0" w:rsidP="003D7B9E">
      <w:pPr>
        <w:widowControl w:val="0"/>
        <w:autoSpaceDE w:val="0"/>
        <w:autoSpaceDN w:val="0"/>
        <w:adjustRightInd w:val="0"/>
        <w:rPr>
          <w:rFonts w:ascii="Arial" w:hAnsi="Arial" w:cs="Arial"/>
          <w:bCs/>
          <w:lang w:val="en-US"/>
        </w:rPr>
      </w:pPr>
      <w:r w:rsidRPr="00DB0EFF">
        <w:rPr>
          <w:rFonts w:ascii="Arial" w:hAnsi="Arial" w:cs="Arial"/>
          <w:bCs/>
          <w:lang w:val="en-US"/>
        </w:rPr>
        <w:t xml:space="preserve">Hyperacusis </w:t>
      </w:r>
      <w:r w:rsidR="004C26E9">
        <w:rPr>
          <w:rFonts w:ascii="Arial" w:hAnsi="Arial" w:cs="Arial"/>
          <w:bCs/>
          <w:lang w:val="en-US"/>
        </w:rPr>
        <w:t>can be associated with</w:t>
      </w:r>
      <w:r w:rsidRPr="00DB0EFF">
        <w:rPr>
          <w:rFonts w:ascii="Arial" w:hAnsi="Arial" w:cs="Arial"/>
          <w:bCs/>
          <w:lang w:val="en-US"/>
        </w:rPr>
        <w:t xml:space="preserve"> </w:t>
      </w:r>
      <w:r w:rsidR="004C26E9">
        <w:rPr>
          <w:rFonts w:ascii="Arial" w:hAnsi="Arial" w:cs="Arial"/>
          <w:bCs/>
          <w:lang w:val="en-US"/>
        </w:rPr>
        <w:t xml:space="preserve">some form of </w:t>
      </w:r>
      <w:r w:rsidRPr="00DB0EFF">
        <w:rPr>
          <w:rFonts w:ascii="Arial" w:hAnsi="Arial" w:cs="Arial"/>
          <w:bCs/>
          <w:lang w:val="en-US"/>
        </w:rPr>
        <w:t xml:space="preserve">language </w:t>
      </w:r>
      <w:r w:rsidR="004C26E9">
        <w:rPr>
          <w:rFonts w:ascii="Arial" w:hAnsi="Arial" w:cs="Arial"/>
          <w:bCs/>
          <w:lang w:val="en-US"/>
        </w:rPr>
        <w:t xml:space="preserve">delay, which in turn is linked </w:t>
      </w:r>
      <w:r w:rsidRPr="00DB0EFF">
        <w:rPr>
          <w:rFonts w:ascii="Arial" w:hAnsi="Arial" w:cs="Arial"/>
          <w:bCs/>
          <w:lang w:val="en-US"/>
        </w:rPr>
        <w:t xml:space="preserve">to motor skills. </w:t>
      </w:r>
      <w:r w:rsidR="00BD1AB6">
        <w:rPr>
          <w:rFonts w:ascii="Arial" w:hAnsi="Arial" w:cs="Arial"/>
          <w:bCs/>
          <w:lang w:val="en-US"/>
        </w:rPr>
        <w:t xml:space="preserve">The areas of the brain that control our anxiety are also connected with different areas of the brain that control our listening, language and motor skills. </w:t>
      </w:r>
      <w:r w:rsidRPr="00DB0EFF">
        <w:rPr>
          <w:rFonts w:ascii="Arial" w:hAnsi="Arial" w:cs="Arial"/>
          <w:bCs/>
          <w:lang w:val="en-US"/>
        </w:rPr>
        <w:t xml:space="preserve">It is therefore, suggested that activities </w:t>
      </w:r>
      <w:r w:rsidR="004C26E9">
        <w:rPr>
          <w:rFonts w:ascii="Arial" w:hAnsi="Arial" w:cs="Arial"/>
          <w:bCs/>
          <w:lang w:val="en-US"/>
        </w:rPr>
        <w:t xml:space="preserve">that make different parts of our brain to work together may help.  </w:t>
      </w:r>
      <w:r w:rsidRPr="00DB0EFF">
        <w:rPr>
          <w:rFonts w:ascii="Arial" w:hAnsi="Arial" w:cs="Arial"/>
          <w:bCs/>
          <w:lang w:val="en-US"/>
        </w:rPr>
        <w:t>Some of the activities suggested are listed below</w:t>
      </w:r>
      <w:r w:rsidR="009D1C52">
        <w:rPr>
          <w:rFonts w:ascii="Arial" w:hAnsi="Arial" w:cs="Arial"/>
          <w:bCs/>
          <w:lang w:val="en-US"/>
        </w:rPr>
        <w:t>. These</w:t>
      </w:r>
      <w:r w:rsidR="00B46B09">
        <w:rPr>
          <w:rFonts w:ascii="Arial" w:hAnsi="Arial" w:cs="Arial"/>
          <w:bCs/>
          <w:lang w:val="en-US"/>
        </w:rPr>
        <w:t xml:space="preserve"> need</w:t>
      </w:r>
      <w:r w:rsidR="002A6E93">
        <w:rPr>
          <w:rFonts w:ascii="Arial" w:hAnsi="Arial" w:cs="Arial"/>
          <w:bCs/>
          <w:lang w:val="en-US"/>
        </w:rPr>
        <w:t xml:space="preserve"> to be carried out along with </w:t>
      </w:r>
      <w:r w:rsidR="00B46B09">
        <w:rPr>
          <w:rFonts w:ascii="Arial" w:hAnsi="Arial" w:cs="Arial"/>
          <w:bCs/>
          <w:lang w:val="en-US"/>
        </w:rPr>
        <w:t>measures</w:t>
      </w:r>
      <w:r w:rsidR="002A6E93">
        <w:rPr>
          <w:rFonts w:ascii="Arial" w:hAnsi="Arial" w:cs="Arial"/>
          <w:bCs/>
          <w:lang w:val="en-US"/>
        </w:rPr>
        <w:t xml:space="preserve"> suggested earlier</w:t>
      </w:r>
      <w:r w:rsidR="009D1C52">
        <w:rPr>
          <w:rFonts w:ascii="Arial" w:hAnsi="Arial" w:cs="Arial"/>
          <w:bCs/>
          <w:lang w:val="en-US"/>
        </w:rPr>
        <w:t xml:space="preserve">, especially with reassurance and </w:t>
      </w:r>
      <w:r w:rsidR="00651178">
        <w:rPr>
          <w:rFonts w:ascii="Arial" w:hAnsi="Arial" w:cs="Arial"/>
          <w:bCs/>
          <w:lang w:val="en-US"/>
        </w:rPr>
        <w:t xml:space="preserve">addressing anxiety issues. </w:t>
      </w:r>
    </w:p>
    <w:p w:rsidR="008562CE" w:rsidRDefault="008562CE" w:rsidP="003D7B9E">
      <w:pPr>
        <w:widowControl w:val="0"/>
        <w:autoSpaceDE w:val="0"/>
        <w:autoSpaceDN w:val="0"/>
        <w:adjustRightInd w:val="0"/>
        <w:rPr>
          <w:rFonts w:ascii="Arial" w:hAnsi="Arial" w:cs="Arial"/>
          <w:b/>
          <w:lang w:val="en-US"/>
        </w:rPr>
      </w:pPr>
    </w:p>
    <w:p w:rsidR="003D7B9E" w:rsidRDefault="008562CE" w:rsidP="003D7B9E">
      <w:pPr>
        <w:widowControl w:val="0"/>
        <w:autoSpaceDE w:val="0"/>
        <w:autoSpaceDN w:val="0"/>
        <w:adjustRightInd w:val="0"/>
        <w:rPr>
          <w:rFonts w:ascii="Arial" w:hAnsi="Arial" w:cs="Arial"/>
          <w:b/>
          <w:lang w:val="en-US"/>
        </w:rPr>
      </w:pPr>
      <w:r>
        <w:rPr>
          <w:rFonts w:ascii="Arial" w:hAnsi="Arial" w:cs="Arial"/>
          <w:b/>
          <w:lang w:val="en-US"/>
        </w:rPr>
        <w:t xml:space="preserve">3.1. </w:t>
      </w:r>
      <w:r w:rsidR="00D85129">
        <w:rPr>
          <w:rFonts w:ascii="Arial" w:hAnsi="Arial" w:cs="Arial"/>
          <w:b/>
          <w:lang w:val="en-US"/>
        </w:rPr>
        <w:t xml:space="preserve">Learning </w:t>
      </w:r>
      <w:r w:rsidR="003D7B9E" w:rsidRPr="002367EB">
        <w:rPr>
          <w:rFonts w:ascii="Arial" w:hAnsi="Arial" w:cs="Arial"/>
          <w:b/>
          <w:lang w:val="en-US"/>
        </w:rPr>
        <w:t>Music</w:t>
      </w:r>
      <w:r w:rsidR="00D85129">
        <w:rPr>
          <w:rFonts w:ascii="Arial" w:hAnsi="Arial" w:cs="Arial"/>
          <w:b/>
          <w:lang w:val="en-US"/>
        </w:rPr>
        <w:t>al instrument</w:t>
      </w:r>
      <w:r w:rsidR="003D7B9E" w:rsidRPr="002367EB">
        <w:rPr>
          <w:rFonts w:ascii="Arial" w:hAnsi="Arial" w:cs="Arial"/>
          <w:b/>
          <w:lang w:val="en-US"/>
        </w:rPr>
        <w:t>:</w:t>
      </w:r>
    </w:p>
    <w:p w:rsidR="00D85129" w:rsidRPr="00DB0EFF" w:rsidRDefault="00D85129" w:rsidP="003D7B9E">
      <w:pPr>
        <w:widowControl w:val="0"/>
        <w:autoSpaceDE w:val="0"/>
        <w:autoSpaceDN w:val="0"/>
        <w:adjustRightInd w:val="0"/>
        <w:rPr>
          <w:rFonts w:ascii="Arial" w:hAnsi="Arial" w:cs="Arial"/>
          <w:bCs/>
          <w:lang w:val="en-US"/>
        </w:rPr>
      </w:pPr>
      <w:r w:rsidRPr="00DB0EFF">
        <w:rPr>
          <w:rFonts w:ascii="Arial" w:hAnsi="Arial" w:cs="Arial"/>
          <w:bCs/>
          <w:lang w:val="en-US"/>
        </w:rPr>
        <w:t xml:space="preserve">Musical instrument that uses two hands to play will engage both sides of our brain in a coordinated way. In </w:t>
      </w:r>
      <w:r w:rsidR="001430FE" w:rsidRPr="001430FE">
        <w:rPr>
          <w:rFonts w:ascii="Arial" w:hAnsi="Arial" w:cs="Arial"/>
          <w:bCs/>
          <w:lang w:val="en-US"/>
        </w:rPr>
        <w:t>addition,</w:t>
      </w:r>
      <w:r w:rsidRPr="00DB0EFF">
        <w:rPr>
          <w:rFonts w:ascii="Arial" w:hAnsi="Arial" w:cs="Arial"/>
          <w:bCs/>
          <w:lang w:val="en-US"/>
        </w:rPr>
        <w:t xml:space="preserve"> such activities </w:t>
      </w:r>
      <w:r w:rsidR="001430FE" w:rsidRPr="001430FE">
        <w:rPr>
          <w:rFonts w:ascii="Arial" w:hAnsi="Arial" w:cs="Arial"/>
          <w:bCs/>
          <w:lang w:val="en-US"/>
        </w:rPr>
        <w:t>require</w:t>
      </w:r>
      <w:r w:rsidRPr="00DB0EFF">
        <w:rPr>
          <w:rFonts w:ascii="Arial" w:hAnsi="Arial" w:cs="Arial"/>
          <w:bCs/>
          <w:lang w:val="en-US"/>
        </w:rPr>
        <w:t xml:space="preserve"> attention, reading musical notes, playing a tune from memory and listening to </w:t>
      </w:r>
      <w:r w:rsidR="00425D32" w:rsidRPr="00DB0EFF">
        <w:rPr>
          <w:rFonts w:ascii="Arial" w:hAnsi="Arial" w:cs="Arial"/>
          <w:bCs/>
          <w:lang w:val="en-US"/>
        </w:rPr>
        <w:t>what is being played. A number of research has shown the benefits of learning musical instrument for improving auditory processing and other cognitive issues</w:t>
      </w:r>
      <w:r w:rsidR="00651178">
        <w:rPr>
          <w:rFonts w:ascii="Arial" w:hAnsi="Arial" w:cs="Arial"/>
          <w:bCs/>
          <w:lang w:val="en-US"/>
        </w:rPr>
        <w:t>.</w:t>
      </w:r>
    </w:p>
    <w:p w:rsidR="008562CE" w:rsidRDefault="008562CE" w:rsidP="003D7B9E">
      <w:pPr>
        <w:widowControl w:val="0"/>
        <w:autoSpaceDE w:val="0"/>
        <w:autoSpaceDN w:val="0"/>
        <w:adjustRightInd w:val="0"/>
        <w:rPr>
          <w:rFonts w:ascii="Arial" w:hAnsi="Arial" w:cs="Arial"/>
          <w:b/>
          <w:lang w:val="en-US"/>
        </w:rPr>
      </w:pPr>
    </w:p>
    <w:p w:rsidR="008562CE" w:rsidRDefault="008562CE" w:rsidP="003D7B9E">
      <w:pPr>
        <w:widowControl w:val="0"/>
        <w:autoSpaceDE w:val="0"/>
        <w:autoSpaceDN w:val="0"/>
        <w:adjustRightInd w:val="0"/>
        <w:rPr>
          <w:rFonts w:ascii="Arial" w:hAnsi="Arial" w:cs="Arial"/>
          <w:b/>
          <w:lang w:val="en-US"/>
        </w:rPr>
      </w:pPr>
    </w:p>
    <w:p w:rsidR="008562CE" w:rsidRDefault="008562CE" w:rsidP="003D7B9E">
      <w:pPr>
        <w:widowControl w:val="0"/>
        <w:autoSpaceDE w:val="0"/>
        <w:autoSpaceDN w:val="0"/>
        <w:adjustRightInd w:val="0"/>
        <w:rPr>
          <w:rFonts w:ascii="Arial" w:hAnsi="Arial" w:cs="Arial"/>
          <w:b/>
          <w:lang w:val="en-US"/>
        </w:rPr>
      </w:pPr>
      <w:r>
        <w:rPr>
          <w:rFonts w:ascii="Arial" w:hAnsi="Arial" w:cs="Arial"/>
          <w:b/>
          <w:lang w:val="en-US"/>
        </w:rPr>
        <w:lastRenderedPageBreak/>
        <w:t>3.2. Juggling</w:t>
      </w:r>
    </w:p>
    <w:p w:rsidR="0085171B" w:rsidRPr="00DB0EFF" w:rsidRDefault="0085171B" w:rsidP="003D7B9E">
      <w:pPr>
        <w:widowControl w:val="0"/>
        <w:autoSpaceDE w:val="0"/>
        <w:autoSpaceDN w:val="0"/>
        <w:adjustRightInd w:val="0"/>
        <w:rPr>
          <w:rFonts w:ascii="Arial" w:hAnsi="Arial" w:cs="Arial"/>
          <w:bCs/>
          <w:lang w:val="en-US"/>
        </w:rPr>
      </w:pPr>
      <w:r w:rsidRPr="00DB0EFF">
        <w:rPr>
          <w:rFonts w:ascii="Arial" w:hAnsi="Arial" w:cs="Arial"/>
          <w:bCs/>
          <w:lang w:val="en-US"/>
        </w:rPr>
        <w:t xml:space="preserve">Juggling </w:t>
      </w:r>
      <w:r w:rsidR="002831B2" w:rsidRPr="00DB0EFF">
        <w:rPr>
          <w:rFonts w:ascii="Arial" w:hAnsi="Arial" w:cs="Arial"/>
          <w:bCs/>
          <w:lang w:val="en-US"/>
        </w:rPr>
        <w:t xml:space="preserve">exercises enhances coordination between the two sides of the brain and has been shown to improve our brains ability to learn. You may log on to you-tube and there are a number of video clips which shows how to learn to juggle. </w:t>
      </w:r>
    </w:p>
    <w:p w:rsidR="008562CE" w:rsidRDefault="008562CE" w:rsidP="003D7B9E">
      <w:pPr>
        <w:widowControl w:val="0"/>
        <w:autoSpaceDE w:val="0"/>
        <w:autoSpaceDN w:val="0"/>
        <w:adjustRightInd w:val="0"/>
        <w:rPr>
          <w:rFonts w:ascii="Arial" w:hAnsi="Arial" w:cs="Arial"/>
          <w:b/>
          <w:lang w:val="en-US"/>
        </w:rPr>
      </w:pPr>
    </w:p>
    <w:p w:rsidR="008562CE" w:rsidRDefault="008562CE" w:rsidP="008562CE">
      <w:pPr>
        <w:widowControl w:val="0"/>
        <w:autoSpaceDE w:val="0"/>
        <w:autoSpaceDN w:val="0"/>
        <w:adjustRightInd w:val="0"/>
        <w:rPr>
          <w:rFonts w:ascii="Arial" w:hAnsi="Arial" w:cs="Arial"/>
          <w:b/>
          <w:lang w:val="en-US"/>
        </w:rPr>
      </w:pPr>
    </w:p>
    <w:p w:rsidR="008562CE" w:rsidRPr="00DB0EFF" w:rsidRDefault="008562CE" w:rsidP="008562CE">
      <w:pPr>
        <w:widowControl w:val="0"/>
        <w:autoSpaceDE w:val="0"/>
        <w:autoSpaceDN w:val="0"/>
        <w:adjustRightInd w:val="0"/>
        <w:rPr>
          <w:rFonts w:ascii="Arial" w:hAnsi="Arial" w:cs="Arial"/>
          <w:b/>
          <w:lang w:val="en-US"/>
        </w:rPr>
      </w:pPr>
      <w:r>
        <w:rPr>
          <w:rFonts w:ascii="Arial" w:hAnsi="Arial" w:cs="Arial"/>
          <w:b/>
          <w:lang w:val="en-US"/>
        </w:rPr>
        <w:t xml:space="preserve">4. </w:t>
      </w:r>
      <w:r w:rsidR="000A6475">
        <w:rPr>
          <w:rFonts w:ascii="Arial" w:hAnsi="Arial" w:cs="Arial"/>
          <w:b/>
          <w:lang w:val="en-US"/>
        </w:rPr>
        <w:t xml:space="preserve">Noise cancelling </w:t>
      </w:r>
      <w:r w:rsidR="001430FE">
        <w:rPr>
          <w:rFonts w:ascii="Arial" w:hAnsi="Arial" w:cs="Arial"/>
          <w:b/>
          <w:lang w:val="en-US"/>
        </w:rPr>
        <w:t>headphones</w:t>
      </w:r>
      <w:r w:rsidR="000A6475">
        <w:rPr>
          <w:rFonts w:ascii="Arial" w:hAnsi="Arial" w:cs="Arial"/>
          <w:b/>
          <w:lang w:val="en-US"/>
        </w:rPr>
        <w:t xml:space="preserve"> with remote microphone</w:t>
      </w:r>
    </w:p>
    <w:p w:rsidR="006D38DA" w:rsidRDefault="00095A60" w:rsidP="003D7B9E">
      <w:pPr>
        <w:widowControl w:val="0"/>
        <w:autoSpaceDE w:val="0"/>
        <w:autoSpaceDN w:val="0"/>
        <w:adjustRightInd w:val="0"/>
        <w:rPr>
          <w:rFonts w:ascii="Arial" w:hAnsi="Arial" w:cs="Arial"/>
          <w:lang w:val="en-US"/>
        </w:rPr>
      </w:pPr>
      <w:r>
        <w:rPr>
          <w:rFonts w:ascii="Arial" w:hAnsi="Arial" w:cs="Arial"/>
          <w:lang w:val="en-US"/>
        </w:rPr>
        <w:t xml:space="preserve">Children with hyperacusis have two related </w:t>
      </w:r>
      <w:r w:rsidR="001430FE">
        <w:rPr>
          <w:rFonts w:ascii="Arial" w:hAnsi="Arial" w:cs="Arial"/>
          <w:lang w:val="en-US"/>
        </w:rPr>
        <w:t>issues, firstly</w:t>
      </w:r>
      <w:r>
        <w:rPr>
          <w:rFonts w:ascii="Arial" w:hAnsi="Arial" w:cs="Arial"/>
          <w:lang w:val="en-US"/>
        </w:rPr>
        <w:t xml:space="preserve"> the oversensitivity to sounds and secondly difficulties in listening to conversation especially in noisy environments</w:t>
      </w:r>
      <w:r w:rsidR="00B137D6">
        <w:rPr>
          <w:rFonts w:ascii="Arial" w:hAnsi="Arial" w:cs="Arial"/>
          <w:lang w:val="en-US"/>
        </w:rPr>
        <w:t xml:space="preserve">. Management of both of these two components together is important in children attending school with a need to hear the teachers in noisy </w:t>
      </w:r>
      <w:r w:rsidR="001430FE">
        <w:rPr>
          <w:rFonts w:ascii="Arial" w:hAnsi="Arial" w:cs="Arial"/>
          <w:lang w:val="en-US"/>
        </w:rPr>
        <w:t>classroom</w:t>
      </w:r>
      <w:r w:rsidR="00B137D6">
        <w:rPr>
          <w:rFonts w:ascii="Arial" w:hAnsi="Arial" w:cs="Arial"/>
          <w:lang w:val="en-US"/>
        </w:rPr>
        <w:t xml:space="preserve"> situations. One of the options is for school to consider ‘personal assistive listening device’, which may involve a noise cancelling headphone or </w:t>
      </w:r>
      <w:r w:rsidR="001430FE">
        <w:rPr>
          <w:rFonts w:ascii="Arial" w:hAnsi="Arial" w:cs="Arial"/>
          <w:lang w:val="en-US"/>
        </w:rPr>
        <w:t>earphones</w:t>
      </w:r>
      <w:r w:rsidR="00B137D6">
        <w:rPr>
          <w:rFonts w:ascii="Arial" w:hAnsi="Arial" w:cs="Arial"/>
          <w:lang w:val="en-US"/>
        </w:rPr>
        <w:t xml:space="preserve"> that are linked to a remote microphone the teachers wear. The rationale is that the noise cancelling headphone will reduce the annoying background noise, but at the same time due to its connection with the teachers microphone the child would hear the teacher</w:t>
      </w:r>
      <w:r w:rsidR="00651178">
        <w:rPr>
          <w:rFonts w:ascii="Arial" w:hAnsi="Arial" w:cs="Arial"/>
          <w:lang w:val="en-US"/>
        </w:rPr>
        <w:t>’</w:t>
      </w:r>
      <w:r w:rsidR="00B137D6">
        <w:rPr>
          <w:rFonts w:ascii="Arial" w:hAnsi="Arial" w:cs="Arial"/>
          <w:lang w:val="en-US"/>
        </w:rPr>
        <w:t xml:space="preserve">s voice very clearly. </w:t>
      </w:r>
    </w:p>
    <w:p w:rsidR="006D38DA" w:rsidRDefault="006D38DA" w:rsidP="003D7B9E">
      <w:pPr>
        <w:widowControl w:val="0"/>
        <w:autoSpaceDE w:val="0"/>
        <w:autoSpaceDN w:val="0"/>
        <w:adjustRightInd w:val="0"/>
        <w:rPr>
          <w:rFonts w:ascii="Arial" w:hAnsi="Arial" w:cs="Arial"/>
          <w:lang w:val="en-US"/>
        </w:rPr>
      </w:pPr>
    </w:p>
    <w:p w:rsidR="00651178" w:rsidRDefault="00651178" w:rsidP="003D7B9E">
      <w:pPr>
        <w:widowControl w:val="0"/>
        <w:autoSpaceDE w:val="0"/>
        <w:autoSpaceDN w:val="0"/>
        <w:adjustRightInd w:val="0"/>
        <w:rPr>
          <w:rFonts w:ascii="Arial" w:hAnsi="Arial" w:cs="Arial"/>
          <w:lang w:val="en-US"/>
        </w:rPr>
      </w:pPr>
    </w:p>
    <w:p w:rsidR="00651178" w:rsidRDefault="00651178" w:rsidP="003D7B9E">
      <w:pPr>
        <w:widowControl w:val="0"/>
        <w:autoSpaceDE w:val="0"/>
        <w:autoSpaceDN w:val="0"/>
        <w:adjustRightInd w:val="0"/>
        <w:rPr>
          <w:rFonts w:ascii="Arial" w:hAnsi="Arial" w:cs="Arial"/>
          <w:lang w:val="en-US"/>
        </w:rPr>
      </w:pPr>
    </w:p>
    <w:p w:rsidR="006D38DA" w:rsidRDefault="00651178" w:rsidP="003D7B9E">
      <w:pPr>
        <w:widowControl w:val="0"/>
        <w:autoSpaceDE w:val="0"/>
        <w:autoSpaceDN w:val="0"/>
        <w:adjustRightInd w:val="0"/>
        <w:rPr>
          <w:rFonts w:ascii="Arial" w:hAnsi="Arial" w:cs="Arial"/>
          <w:lang w:val="en-US"/>
        </w:rPr>
      </w:pPr>
      <w:r>
        <w:rPr>
          <w:rFonts w:ascii="Arial" w:hAnsi="Arial" w:cs="Arial"/>
          <w:lang w:val="en-US"/>
        </w:rPr>
        <w:t xml:space="preserve">This information leaflet is based on a number of research articles. We can provide the references (not the whole article due to copy right issues) on request. </w:t>
      </w:r>
      <w:r w:rsidR="006D38DA">
        <w:rPr>
          <w:rFonts w:ascii="Arial" w:hAnsi="Arial" w:cs="Arial"/>
          <w:lang w:val="en-US"/>
        </w:rPr>
        <w:t xml:space="preserve">Please contact us at Fulwood clinic on 01772 401310 or </w:t>
      </w:r>
      <w:r w:rsidR="001430FE">
        <w:rPr>
          <w:rFonts w:ascii="Arial" w:hAnsi="Arial" w:cs="Arial"/>
          <w:lang w:val="en-US"/>
        </w:rPr>
        <w:t>email</w:t>
      </w:r>
      <w:r w:rsidR="006D38DA">
        <w:rPr>
          <w:rFonts w:ascii="Arial" w:hAnsi="Arial" w:cs="Arial"/>
          <w:lang w:val="en-US"/>
        </w:rPr>
        <w:t xml:space="preserve"> us at </w:t>
      </w:r>
      <w:hyperlink r:id="rId8" w:history="1">
        <w:r w:rsidR="006D38DA" w:rsidRPr="00326526">
          <w:rPr>
            <w:rStyle w:val="Hyperlink"/>
            <w:rFonts w:ascii="Arial" w:hAnsi="Arial" w:cs="Arial"/>
            <w:lang w:val="en-US"/>
          </w:rPr>
          <w:t>lth-tr.Paediatricaudiology@nhs.net</w:t>
        </w:r>
      </w:hyperlink>
      <w:r w:rsidR="006D38DA">
        <w:rPr>
          <w:rFonts w:ascii="Arial" w:hAnsi="Arial" w:cs="Arial"/>
          <w:lang w:val="en-US"/>
        </w:rPr>
        <w:t xml:space="preserve"> if you have any queries. </w:t>
      </w:r>
    </w:p>
    <w:p w:rsidR="006D38DA" w:rsidRDefault="006D38DA" w:rsidP="003D7B9E">
      <w:pPr>
        <w:widowControl w:val="0"/>
        <w:autoSpaceDE w:val="0"/>
        <w:autoSpaceDN w:val="0"/>
        <w:adjustRightInd w:val="0"/>
        <w:rPr>
          <w:rFonts w:ascii="Arial" w:hAnsi="Arial" w:cs="Arial"/>
          <w:lang w:val="en-US"/>
        </w:rPr>
      </w:pPr>
    </w:p>
    <w:p w:rsidR="006D38DA" w:rsidRDefault="006D38DA" w:rsidP="003D7B9E">
      <w:pPr>
        <w:widowControl w:val="0"/>
        <w:autoSpaceDE w:val="0"/>
        <w:autoSpaceDN w:val="0"/>
        <w:adjustRightInd w:val="0"/>
        <w:rPr>
          <w:rFonts w:ascii="Arial" w:hAnsi="Arial" w:cs="Arial"/>
          <w:lang w:val="en-US"/>
        </w:rPr>
      </w:pPr>
      <w:r>
        <w:rPr>
          <w:rFonts w:ascii="Arial" w:hAnsi="Arial" w:cs="Arial"/>
          <w:lang w:val="en-US"/>
        </w:rPr>
        <w:t>Thank You</w:t>
      </w:r>
    </w:p>
    <w:p w:rsidR="00D7609F" w:rsidRDefault="00D7609F">
      <w:pPr>
        <w:widowControl w:val="0"/>
        <w:autoSpaceDE w:val="0"/>
        <w:autoSpaceDN w:val="0"/>
        <w:adjustRightInd w:val="0"/>
        <w:rPr>
          <w:rFonts w:ascii="Arial" w:hAnsi="Arial" w:cs="Arial"/>
          <w:lang w:val="en-US"/>
        </w:rPr>
      </w:pPr>
    </w:p>
    <w:p w:rsidR="00E53580" w:rsidRDefault="00E53580">
      <w:pPr>
        <w:widowControl w:val="0"/>
        <w:autoSpaceDE w:val="0"/>
        <w:autoSpaceDN w:val="0"/>
        <w:adjustRightInd w:val="0"/>
        <w:rPr>
          <w:rFonts w:ascii="Arial" w:hAnsi="Arial" w:cs="Arial"/>
          <w:lang w:val="en-US"/>
        </w:rPr>
      </w:pPr>
    </w:p>
    <w:p w:rsidR="00DF4286" w:rsidRDefault="00857589">
      <w:pPr>
        <w:widowControl w:val="0"/>
        <w:autoSpaceDE w:val="0"/>
        <w:autoSpaceDN w:val="0"/>
        <w:adjustRightInd w:val="0"/>
        <w:rPr>
          <w:rFonts w:ascii="Arial" w:hAnsi="Arial" w:cs="Arial"/>
          <w:lang w:val="en-US"/>
        </w:rPr>
      </w:pPr>
      <w:r>
        <w:rPr>
          <w:rFonts w:ascii="Arial" w:hAnsi="Arial" w:cs="Arial"/>
          <w:lang w:val="en-US"/>
        </w:rPr>
        <w:t>References:</w:t>
      </w:r>
    </w:p>
    <w:p w:rsidR="00857589" w:rsidRDefault="00857589" w:rsidP="00857589">
      <w:pPr>
        <w:widowControl w:val="0"/>
        <w:autoSpaceDE w:val="0"/>
        <w:autoSpaceDN w:val="0"/>
        <w:adjustRightInd w:val="0"/>
        <w:rPr>
          <w:rFonts w:ascii="Arial" w:hAnsi="Arial" w:cs="Arial"/>
          <w:lang w:val="en-US"/>
        </w:rPr>
      </w:pPr>
    </w:p>
    <w:p w:rsidR="00857589" w:rsidRDefault="00857589" w:rsidP="00857589">
      <w:pPr>
        <w:widowControl w:val="0"/>
        <w:autoSpaceDE w:val="0"/>
        <w:autoSpaceDN w:val="0"/>
        <w:adjustRightInd w:val="0"/>
        <w:rPr>
          <w:rFonts w:ascii="Arial" w:hAnsi="Arial" w:cs="Arial"/>
          <w:lang w:val="en-US"/>
        </w:rPr>
      </w:pPr>
      <w:proofErr w:type="gramStart"/>
      <w:r>
        <w:rPr>
          <w:rFonts w:ascii="Arial" w:hAnsi="Arial" w:cs="Arial"/>
          <w:lang w:val="en-US"/>
        </w:rPr>
        <w:t>1.Tyler</w:t>
      </w:r>
      <w:proofErr w:type="gramEnd"/>
      <w:r>
        <w:rPr>
          <w:rFonts w:ascii="Arial" w:hAnsi="Arial" w:cs="Arial"/>
          <w:lang w:val="en-US"/>
        </w:rPr>
        <w:t xml:space="preserve"> R S et al (2014). A Review of Hyperacusis and Future Directions: Part I. Definitions and Manifestations. American Journal of Audiology, Vol23, 402-419, December 2014.</w:t>
      </w:r>
    </w:p>
    <w:p w:rsidR="00857589" w:rsidRPr="00857589" w:rsidRDefault="00857589" w:rsidP="00857589">
      <w:pPr>
        <w:widowControl w:val="0"/>
        <w:autoSpaceDE w:val="0"/>
        <w:autoSpaceDN w:val="0"/>
        <w:adjustRightInd w:val="0"/>
        <w:rPr>
          <w:rFonts w:ascii="Arial" w:hAnsi="Arial" w:cs="Arial"/>
          <w:lang w:val="en-US"/>
        </w:rPr>
      </w:pPr>
      <w:proofErr w:type="gramStart"/>
      <w:r>
        <w:rPr>
          <w:rFonts w:ascii="Arial" w:hAnsi="Arial" w:cs="Arial"/>
          <w:lang w:val="en-US"/>
        </w:rPr>
        <w:t>2.Pienkowski</w:t>
      </w:r>
      <w:proofErr w:type="gramEnd"/>
      <w:r>
        <w:rPr>
          <w:rFonts w:ascii="Arial" w:hAnsi="Arial" w:cs="Arial"/>
          <w:lang w:val="en-US"/>
        </w:rPr>
        <w:t xml:space="preserve"> M et al (2014). A Review of Hyperacusis and Future Directions:</w:t>
      </w:r>
      <w:r w:rsidR="00DB3878">
        <w:rPr>
          <w:rFonts w:ascii="Arial" w:hAnsi="Arial" w:cs="Arial"/>
          <w:lang w:val="en-US"/>
        </w:rPr>
        <w:t xml:space="preserve"> </w:t>
      </w:r>
      <w:r>
        <w:rPr>
          <w:rFonts w:ascii="Arial" w:hAnsi="Arial" w:cs="Arial"/>
          <w:lang w:val="en-US"/>
        </w:rPr>
        <w:t>Part II</w:t>
      </w:r>
      <w:r w:rsidR="00C810CA">
        <w:rPr>
          <w:rFonts w:ascii="Arial" w:hAnsi="Arial" w:cs="Arial"/>
          <w:lang w:val="en-US"/>
        </w:rPr>
        <w:t>. Measurement, Mechanisms, and Treatment. American Journal of Audiology, Vol23, 420-</w:t>
      </w:r>
      <w:r w:rsidR="001430FE">
        <w:rPr>
          <w:rFonts w:ascii="Arial" w:hAnsi="Arial" w:cs="Arial"/>
          <w:lang w:val="en-US"/>
        </w:rPr>
        <w:t>436, December</w:t>
      </w:r>
      <w:r w:rsidR="00C810CA">
        <w:rPr>
          <w:rFonts w:ascii="Arial" w:hAnsi="Arial" w:cs="Arial"/>
          <w:lang w:val="en-US"/>
        </w:rPr>
        <w:t xml:space="preserve"> 2014.</w:t>
      </w:r>
    </w:p>
    <w:p w:rsidR="00793D00" w:rsidRPr="00793D00" w:rsidRDefault="00EE696C" w:rsidP="00793D00">
      <w:pPr>
        <w:widowControl w:val="0"/>
        <w:autoSpaceDE w:val="0"/>
        <w:autoSpaceDN w:val="0"/>
        <w:adjustRightInd w:val="0"/>
        <w:ind w:left="640" w:hanging="640"/>
        <w:rPr>
          <w:rFonts w:ascii="Arial" w:hAnsi="Arial" w:cs="Arial"/>
          <w:noProof/>
        </w:rPr>
      </w:pPr>
      <w:r>
        <w:rPr>
          <w:rFonts w:ascii="Arial" w:hAnsi="Arial" w:cs="Arial"/>
          <w:lang w:val="en-US"/>
        </w:rPr>
        <w:fldChar w:fldCharType="begin" w:fldLock="1"/>
      </w:r>
      <w:r>
        <w:rPr>
          <w:rFonts w:ascii="Arial" w:hAnsi="Arial" w:cs="Arial"/>
          <w:lang w:val="en-US"/>
        </w:rPr>
        <w:instrText xml:space="preserve">ADDIN Mendeley Bibliography CSL_BIBLIOGRAPHY </w:instrText>
      </w:r>
      <w:r>
        <w:rPr>
          <w:rFonts w:ascii="Arial" w:hAnsi="Arial" w:cs="Arial"/>
          <w:lang w:val="en-US"/>
        </w:rPr>
        <w:fldChar w:fldCharType="separate"/>
      </w:r>
      <w:r w:rsidR="00793D00" w:rsidRPr="00793D00">
        <w:rPr>
          <w:rFonts w:ascii="Arial" w:hAnsi="Arial" w:cs="Arial"/>
          <w:noProof/>
        </w:rPr>
        <w:t xml:space="preserve">1. </w:t>
      </w:r>
      <w:r w:rsidR="00793D00" w:rsidRPr="00793D00">
        <w:rPr>
          <w:rFonts w:ascii="Arial" w:hAnsi="Arial" w:cs="Arial"/>
          <w:noProof/>
        </w:rPr>
        <w:tab/>
        <w:t xml:space="preserve">Tyler RS, Pienkowski M, Roncancio ER, et al. A review of Hyperacusis and future directions: Part 1. Definitions and manifestations. </w:t>
      </w:r>
      <w:r w:rsidR="00793D00" w:rsidRPr="00793D00">
        <w:rPr>
          <w:rFonts w:ascii="Arial" w:hAnsi="Arial" w:cs="Arial"/>
          <w:i/>
          <w:iCs/>
          <w:noProof/>
        </w:rPr>
        <w:t>Am J Audiol</w:t>
      </w:r>
      <w:r w:rsidR="00793D00" w:rsidRPr="00793D00">
        <w:rPr>
          <w:rFonts w:ascii="Arial" w:hAnsi="Arial" w:cs="Arial"/>
          <w:noProof/>
        </w:rPr>
        <w:t>. 2014;23:402-441. doi:10.1044/2014_AJA-14-0010</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2. </w:t>
      </w:r>
      <w:r w:rsidRPr="00793D00">
        <w:rPr>
          <w:rFonts w:ascii="Arial" w:hAnsi="Arial" w:cs="Arial"/>
          <w:noProof/>
        </w:rPr>
        <w:tab/>
        <w:t xml:space="preserve">Jastreboff PJ, Jastreboff MM. </w:t>
      </w:r>
      <w:r w:rsidRPr="00793D00">
        <w:rPr>
          <w:rFonts w:ascii="Arial" w:hAnsi="Arial" w:cs="Arial"/>
          <w:i/>
          <w:iCs/>
          <w:noProof/>
        </w:rPr>
        <w:t>Decreased Sound Tolerance : Hyperacusis , Misophonia , Diplacousis , and Polyacousis</w:t>
      </w:r>
      <w:r w:rsidRPr="00793D00">
        <w:rPr>
          <w:rFonts w:ascii="Arial" w:hAnsi="Arial" w:cs="Arial"/>
          <w:noProof/>
        </w:rPr>
        <w:t>. Vol 129. 1st ed. Elsevier B.V.; 2015. doi:10.1016/B978-0-444-62630-1.00021-4</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3. </w:t>
      </w:r>
      <w:r w:rsidRPr="00793D00">
        <w:rPr>
          <w:rFonts w:ascii="Arial" w:hAnsi="Arial" w:cs="Arial"/>
          <w:noProof/>
        </w:rPr>
        <w:tab/>
        <w:t xml:space="preserve">Ahmmed AU, Mukherjee D. Auditory processing and non-auditory factors associated with hyperacusis in children with auditory processing disorder ( APD ). </w:t>
      </w:r>
      <w:r w:rsidRPr="00793D00">
        <w:rPr>
          <w:rFonts w:ascii="Arial" w:hAnsi="Arial" w:cs="Arial"/>
          <w:i/>
          <w:iCs/>
          <w:noProof/>
        </w:rPr>
        <w:t>Hear Balanc Commun</w:t>
      </w:r>
      <w:r w:rsidRPr="00793D00">
        <w:rPr>
          <w:rFonts w:ascii="Arial" w:hAnsi="Arial" w:cs="Arial"/>
          <w:noProof/>
        </w:rPr>
        <w:t>. 2020;0(0):1-12. doi:10.1080/21695717.2020.1727216</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4. </w:t>
      </w:r>
      <w:r w:rsidRPr="00793D00">
        <w:rPr>
          <w:rFonts w:ascii="Arial" w:hAnsi="Arial" w:cs="Arial"/>
          <w:noProof/>
        </w:rPr>
        <w:tab/>
        <w:t xml:space="preserve">Pienkowski M, Tyler RS, Roncancio ER, et al. A review of Hypeeracusis and Future directions: Part II. Measurement, mechanisms and treatment. </w:t>
      </w:r>
      <w:r w:rsidRPr="00793D00">
        <w:rPr>
          <w:rFonts w:ascii="Arial" w:hAnsi="Arial" w:cs="Arial"/>
          <w:i/>
          <w:iCs/>
          <w:noProof/>
        </w:rPr>
        <w:t>Am J Audiol</w:t>
      </w:r>
      <w:r w:rsidRPr="00793D00">
        <w:rPr>
          <w:rFonts w:ascii="Arial" w:hAnsi="Arial" w:cs="Arial"/>
          <w:noProof/>
        </w:rPr>
        <w:t xml:space="preserve">. </w:t>
      </w:r>
      <w:r w:rsidRPr="00793D00">
        <w:rPr>
          <w:rFonts w:ascii="Arial" w:hAnsi="Arial" w:cs="Arial"/>
          <w:noProof/>
        </w:rPr>
        <w:lastRenderedPageBreak/>
        <w:t>2014;23:420-436. doi:10.1044/2014_AJA-13-0037</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5. </w:t>
      </w:r>
      <w:r w:rsidRPr="00793D00">
        <w:rPr>
          <w:rFonts w:ascii="Arial" w:hAnsi="Arial" w:cs="Arial"/>
          <w:noProof/>
        </w:rPr>
        <w:tab/>
        <w:t xml:space="preserve">Campbell D. </w:t>
      </w:r>
      <w:r w:rsidRPr="00793D00">
        <w:rPr>
          <w:rFonts w:ascii="Arial" w:hAnsi="Arial" w:cs="Arial"/>
          <w:i/>
          <w:iCs/>
          <w:noProof/>
        </w:rPr>
        <w:t>The Mozart Effect_ Tapping the Power of Music to Healthe Body. Unlock the Creative Spirit</w:t>
      </w:r>
      <w:r w:rsidRPr="00793D00">
        <w:rPr>
          <w:rFonts w:ascii="Arial" w:hAnsi="Arial" w:cs="Arial"/>
          <w:noProof/>
        </w:rPr>
        <w:t>. Abridged E. Brilliance Audio; 2011.</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6. </w:t>
      </w:r>
      <w:r w:rsidRPr="00793D00">
        <w:rPr>
          <w:rFonts w:ascii="Arial" w:hAnsi="Arial" w:cs="Arial"/>
          <w:noProof/>
        </w:rPr>
        <w:tab/>
        <w:t xml:space="preserve">Sheppard A, Stocking C, Ralli M, Salvi R. A review of auditory gain, low-level noise and sound therapy for tinnitus and hyperacusis. </w:t>
      </w:r>
      <w:r w:rsidRPr="00793D00">
        <w:rPr>
          <w:rFonts w:ascii="Arial" w:hAnsi="Arial" w:cs="Arial"/>
          <w:i/>
          <w:iCs/>
          <w:noProof/>
        </w:rPr>
        <w:t>Int J Audiol</w:t>
      </w:r>
      <w:r w:rsidRPr="00793D00">
        <w:rPr>
          <w:rFonts w:ascii="Arial" w:hAnsi="Arial" w:cs="Arial"/>
          <w:noProof/>
        </w:rPr>
        <w:t>. 2020;59(1):5-15. doi:10.1080/14992027.2019.1660812</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7. </w:t>
      </w:r>
      <w:r w:rsidRPr="00793D00">
        <w:rPr>
          <w:rFonts w:ascii="Arial" w:hAnsi="Arial" w:cs="Arial"/>
          <w:noProof/>
        </w:rPr>
        <w:tab/>
        <w:t xml:space="preserve">Attarha M, Bigelow J, Merzenich MM. Unintended Consequences of White Noise Therapy for Tinnitus - Otolaryngology’s Cobra Effect: A Review. </w:t>
      </w:r>
      <w:r w:rsidRPr="00793D00">
        <w:rPr>
          <w:rFonts w:ascii="Arial" w:hAnsi="Arial" w:cs="Arial"/>
          <w:i/>
          <w:iCs/>
          <w:noProof/>
        </w:rPr>
        <w:t>JAMA Otolaryngol - Head Neck Surg</w:t>
      </w:r>
      <w:r w:rsidRPr="00793D00">
        <w:rPr>
          <w:rFonts w:ascii="Arial" w:hAnsi="Arial" w:cs="Arial"/>
          <w:noProof/>
        </w:rPr>
        <w:t>. 2018;144(10):938-943. doi:10.1001/jamaoto.2018.1856</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8. </w:t>
      </w:r>
      <w:r w:rsidRPr="00793D00">
        <w:rPr>
          <w:rFonts w:ascii="Arial" w:hAnsi="Arial" w:cs="Arial"/>
          <w:noProof/>
        </w:rPr>
        <w:tab/>
        <w:t xml:space="preserve">Du Y, Zatorre RJ. Musical training sharpens and bonds ears and tongue to hear speech better. </w:t>
      </w:r>
      <w:r w:rsidRPr="00793D00">
        <w:rPr>
          <w:rFonts w:ascii="Arial" w:hAnsi="Arial" w:cs="Arial"/>
          <w:i/>
          <w:iCs/>
          <w:noProof/>
        </w:rPr>
        <w:t>Proc Natl Acad Sci U S A</w:t>
      </w:r>
      <w:r w:rsidRPr="00793D00">
        <w:rPr>
          <w:rFonts w:ascii="Arial" w:hAnsi="Arial" w:cs="Arial"/>
          <w:noProof/>
        </w:rPr>
        <w:t>. 2017;114(51):13579-13584. doi:10.1073/pnas.1712223114</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9. </w:t>
      </w:r>
      <w:r w:rsidRPr="00793D00">
        <w:rPr>
          <w:rFonts w:ascii="Arial" w:hAnsi="Arial" w:cs="Arial"/>
          <w:noProof/>
        </w:rPr>
        <w:tab/>
        <w:t xml:space="preserve">Musacchia G, Sams M, Skoe E, Kraus N. Musicians have enhanced subcortical auditory and audiovisual processing of speech and music. </w:t>
      </w:r>
      <w:r w:rsidRPr="00793D00">
        <w:rPr>
          <w:rFonts w:ascii="Arial" w:hAnsi="Arial" w:cs="Arial"/>
          <w:i/>
          <w:iCs/>
          <w:noProof/>
        </w:rPr>
        <w:t>Proc Natl Acad Sci U S A</w:t>
      </w:r>
      <w:r w:rsidRPr="00793D00">
        <w:rPr>
          <w:rFonts w:ascii="Arial" w:hAnsi="Arial" w:cs="Arial"/>
          <w:noProof/>
        </w:rPr>
        <w:t>. 2007;104(40):15894-15898. doi:10.1073/pnas.0701498104</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10. </w:t>
      </w:r>
      <w:r w:rsidRPr="00793D00">
        <w:rPr>
          <w:rFonts w:ascii="Arial" w:hAnsi="Arial" w:cs="Arial"/>
          <w:noProof/>
        </w:rPr>
        <w:tab/>
        <w:t xml:space="preserve">Kraus N, Slater J. </w:t>
      </w:r>
      <w:r w:rsidRPr="00793D00">
        <w:rPr>
          <w:rFonts w:ascii="Arial" w:hAnsi="Arial" w:cs="Arial"/>
          <w:i/>
          <w:iCs/>
          <w:noProof/>
        </w:rPr>
        <w:t>Music and Language : Relations and Disconnections</w:t>
      </w:r>
      <w:r w:rsidRPr="00793D00">
        <w:rPr>
          <w:rFonts w:ascii="Arial" w:hAnsi="Arial" w:cs="Arial"/>
          <w:noProof/>
        </w:rPr>
        <w:t>. Vol 129. 1st ed. Elsevier B.V.; 2015. doi:10.1016/B978-0-444-62630-1.00012-3</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11. </w:t>
      </w:r>
      <w:r w:rsidRPr="00793D00">
        <w:rPr>
          <w:rFonts w:ascii="Arial" w:hAnsi="Arial" w:cs="Arial"/>
          <w:noProof/>
        </w:rPr>
        <w:tab/>
        <w:t xml:space="preserve">Strait DL, O’Connell S, Parbery-Clark A, Kraus N. Musicians’ enhanced neural differentiation of speech sounds arises early in life: Developmental evidence from ages 3 to 30. </w:t>
      </w:r>
      <w:r w:rsidRPr="00793D00">
        <w:rPr>
          <w:rFonts w:ascii="Arial" w:hAnsi="Arial" w:cs="Arial"/>
          <w:i/>
          <w:iCs/>
          <w:noProof/>
        </w:rPr>
        <w:t>Cereb Cortex</w:t>
      </w:r>
      <w:r w:rsidRPr="00793D00">
        <w:rPr>
          <w:rFonts w:ascii="Arial" w:hAnsi="Arial" w:cs="Arial"/>
          <w:noProof/>
        </w:rPr>
        <w:t>. 2014;24(9):2512-2521. doi:10.1093/cercor/bht103</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12. </w:t>
      </w:r>
      <w:r w:rsidRPr="00793D00">
        <w:rPr>
          <w:rFonts w:ascii="Arial" w:hAnsi="Arial" w:cs="Arial"/>
          <w:noProof/>
        </w:rPr>
        <w:tab/>
        <w:t xml:space="preserve">Kraus N, Chandrasekaran B. Music training for the development of auditory skills. </w:t>
      </w:r>
      <w:r w:rsidRPr="00793D00">
        <w:rPr>
          <w:rFonts w:ascii="Arial" w:hAnsi="Arial" w:cs="Arial"/>
          <w:i/>
          <w:iCs/>
          <w:noProof/>
        </w:rPr>
        <w:t>Nat Rev Neurosci</w:t>
      </w:r>
      <w:r w:rsidRPr="00793D00">
        <w:rPr>
          <w:rFonts w:ascii="Arial" w:hAnsi="Arial" w:cs="Arial"/>
          <w:noProof/>
        </w:rPr>
        <w:t>. 2010;11(8):599-605. doi:10.1038/nrn2882</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13. </w:t>
      </w:r>
      <w:r w:rsidRPr="00793D00">
        <w:rPr>
          <w:rFonts w:ascii="Arial" w:hAnsi="Arial" w:cs="Arial"/>
          <w:noProof/>
        </w:rPr>
        <w:tab/>
        <w:t xml:space="preserve">Schön D, Magne C, Besson M. The music of speech: Music training facilitates pitch processing in both music and language. </w:t>
      </w:r>
      <w:r w:rsidRPr="00793D00">
        <w:rPr>
          <w:rFonts w:ascii="Arial" w:hAnsi="Arial" w:cs="Arial"/>
          <w:i/>
          <w:iCs/>
          <w:noProof/>
        </w:rPr>
        <w:t>Psychophysiology</w:t>
      </w:r>
      <w:r w:rsidRPr="00793D00">
        <w:rPr>
          <w:rFonts w:ascii="Arial" w:hAnsi="Arial" w:cs="Arial"/>
          <w:noProof/>
        </w:rPr>
        <w:t>. 2004;41(3):341-349. doi:10.1111/1469-8986.00172.x</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14. </w:t>
      </w:r>
      <w:r w:rsidRPr="00793D00">
        <w:rPr>
          <w:rFonts w:ascii="Arial" w:hAnsi="Arial" w:cs="Arial"/>
          <w:noProof/>
        </w:rPr>
        <w:tab/>
        <w:t>Serrallach B, Groß C, Bernhofs V, Engelmann D. Neural Biomarkers for Dyslexia , ADHD , and ADD in the Auditory Cortex of Children. 2016;10(July):1-23. doi:10.3389/fnins.2016.00324</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15. </w:t>
      </w:r>
      <w:r w:rsidRPr="00793D00">
        <w:rPr>
          <w:rFonts w:ascii="Arial" w:hAnsi="Arial" w:cs="Arial"/>
          <w:noProof/>
        </w:rPr>
        <w:tab/>
        <w:t xml:space="preserve">Draganski B, Gaser C, Busch V, Schuierer G, Bogdahn U, May A. Changes in grey, matter induced by training. </w:t>
      </w:r>
      <w:r w:rsidRPr="00793D00">
        <w:rPr>
          <w:rFonts w:ascii="Arial" w:hAnsi="Arial" w:cs="Arial"/>
          <w:i/>
          <w:iCs/>
          <w:noProof/>
        </w:rPr>
        <w:t>Nature</w:t>
      </w:r>
      <w:r w:rsidRPr="00793D00">
        <w:rPr>
          <w:rFonts w:ascii="Arial" w:hAnsi="Arial" w:cs="Arial"/>
          <w:noProof/>
        </w:rPr>
        <w:t>. 2004;427(6972):311-312. doi:10.1038/427311a</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16. </w:t>
      </w:r>
      <w:r w:rsidRPr="00793D00">
        <w:rPr>
          <w:rFonts w:ascii="Arial" w:hAnsi="Arial" w:cs="Arial"/>
          <w:noProof/>
        </w:rPr>
        <w:tab/>
        <w:t xml:space="preserve">Khalfa S, Dubal S, Veuillet E, Perez-Diaz F, Jouvent R, Collet L. Psychometric Normalization of a Hyperacusis Questionnaire. </w:t>
      </w:r>
      <w:r w:rsidRPr="00793D00">
        <w:rPr>
          <w:rFonts w:ascii="Arial" w:hAnsi="Arial" w:cs="Arial"/>
          <w:i/>
          <w:iCs/>
          <w:noProof/>
        </w:rPr>
        <w:t>ORL</w:t>
      </w:r>
      <w:r w:rsidRPr="00793D00">
        <w:rPr>
          <w:rFonts w:ascii="Arial" w:hAnsi="Arial" w:cs="Arial"/>
          <w:noProof/>
        </w:rPr>
        <w:t>. 2002;64(December):436-442. doi:10.1159/000067570</w:t>
      </w:r>
    </w:p>
    <w:p w:rsidR="00793D00" w:rsidRPr="00793D00" w:rsidRDefault="00793D00" w:rsidP="00793D00">
      <w:pPr>
        <w:widowControl w:val="0"/>
        <w:autoSpaceDE w:val="0"/>
        <w:autoSpaceDN w:val="0"/>
        <w:adjustRightInd w:val="0"/>
        <w:ind w:left="640" w:hanging="640"/>
        <w:rPr>
          <w:rFonts w:ascii="Arial" w:hAnsi="Arial" w:cs="Arial"/>
          <w:noProof/>
        </w:rPr>
      </w:pPr>
      <w:r w:rsidRPr="00793D00">
        <w:rPr>
          <w:rFonts w:ascii="Arial" w:hAnsi="Arial" w:cs="Arial"/>
          <w:noProof/>
        </w:rPr>
        <w:t xml:space="preserve">17. </w:t>
      </w:r>
      <w:r w:rsidRPr="00793D00">
        <w:rPr>
          <w:rFonts w:ascii="Arial" w:hAnsi="Arial" w:cs="Arial"/>
          <w:noProof/>
        </w:rPr>
        <w:tab/>
        <w:t xml:space="preserve">DfES. </w:t>
      </w:r>
      <w:r w:rsidRPr="00793D00">
        <w:rPr>
          <w:rFonts w:ascii="Arial" w:hAnsi="Arial" w:cs="Arial"/>
          <w:i/>
          <w:iCs/>
          <w:noProof/>
        </w:rPr>
        <w:t>Building Bulleitin 93: Acoustic Design for Schools. A Design Guide</w:t>
      </w:r>
      <w:r w:rsidRPr="00793D00">
        <w:rPr>
          <w:rFonts w:ascii="Arial" w:hAnsi="Arial" w:cs="Arial"/>
          <w:noProof/>
        </w:rPr>
        <w:t>. London: The stationery Office; 2003.</w:t>
      </w:r>
    </w:p>
    <w:p w:rsidR="00DF4286" w:rsidRDefault="00EE696C" w:rsidP="00793D00">
      <w:pPr>
        <w:widowControl w:val="0"/>
        <w:autoSpaceDE w:val="0"/>
        <w:autoSpaceDN w:val="0"/>
        <w:adjustRightInd w:val="0"/>
        <w:ind w:left="640" w:hanging="640"/>
        <w:rPr>
          <w:rFonts w:ascii="Arial" w:hAnsi="Arial" w:cs="Arial"/>
          <w:lang w:val="en-US"/>
        </w:rPr>
      </w:pPr>
      <w:r>
        <w:rPr>
          <w:rFonts w:ascii="Arial" w:hAnsi="Arial" w:cs="Arial"/>
          <w:lang w:val="en-US"/>
        </w:rPr>
        <w:fldChar w:fldCharType="end"/>
      </w:r>
    </w:p>
    <w:p w:rsidR="00D7609F" w:rsidRDefault="00D7609F">
      <w:pPr>
        <w:widowControl w:val="0"/>
        <w:autoSpaceDE w:val="0"/>
        <w:autoSpaceDN w:val="0"/>
        <w:adjustRightInd w:val="0"/>
        <w:rPr>
          <w:rFonts w:ascii="Arial" w:hAnsi="Arial" w:cs="Arial"/>
          <w:lang w:val="en-US"/>
        </w:rPr>
      </w:pPr>
    </w:p>
    <w:p w:rsidR="00D7609F" w:rsidRDefault="00D7609F">
      <w:pPr>
        <w:pStyle w:val="BodyText2"/>
      </w:pPr>
      <w:r>
        <w:t>For further information please contact Fulwood Audiology Clinic or ring 01772 401310.</w:t>
      </w:r>
    </w:p>
    <w:sectPr w:rsidR="00D7609F">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FE" w:rsidRDefault="00FB09FE">
      <w:r>
        <w:separator/>
      </w:r>
    </w:p>
  </w:endnote>
  <w:endnote w:type="continuationSeparator" w:id="0">
    <w:p w:rsidR="00FB09FE" w:rsidRDefault="00FB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A5" w:rsidRDefault="005B09A5">
    <w:pPr>
      <w:pStyle w:val="Footer"/>
    </w:pPr>
    <w:r>
      <w:t xml:space="preserve">Fulwood Audiology Clinic. </w:t>
    </w:r>
    <w:r w:rsidR="001A2DC1">
      <w:t>4 Lytham Road, Preston PR2 8JB. Version 2; July 2020</w:t>
    </w:r>
    <w:r>
      <w:t>.</w:t>
    </w:r>
  </w:p>
  <w:p w:rsidR="00D7609F" w:rsidRDefault="00D760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FE" w:rsidRDefault="00FB09FE">
      <w:r>
        <w:separator/>
      </w:r>
    </w:p>
  </w:footnote>
  <w:footnote w:type="continuationSeparator" w:id="0">
    <w:p w:rsidR="00FB09FE" w:rsidRDefault="00FB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C1" w:rsidRPr="00DB0EFF" w:rsidRDefault="001A2DC1" w:rsidP="001A2DC1">
    <w:pPr>
      <w:widowControl w:val="0"/>
      <w:autoSpaceDE w:val="0"/>
      <w:autoSpaceDN w:val="0"/>
      <w:adjustRightInd w:val="0"/>
      <w:jc w:val="center"/>
      <w:rPr>
        <w:rFonts w:ascii="Arial" w:hAnsi="Arial" w:cs="Arial"/>
        <w:b/>
        <w:bCs/>
        <w:sz w:val="28"/>
        <w:szCs w:val="28"/>
        <w:lang w:val="en-US"/>
      </w:rPr>
    </w:pPr>
    <w:r w:rsidRPr="00DB0EFF">
      <w:rPr>
        <w:rFonts w:ascii="Arial" w:hAnsi="Arial" w:cs="Arial"/>
        <w:b/>
        <w:bCs/>
        <w:sz w:val="28"/>
        <w:szCs w:val="28"/>
        <w:lang w:val="en-US"/>
      </w:rPr>
      <w:t>HYPERACUSIS in CHILDREN</w:t>
    </w:r>
  </w:p>
  <w:p w:rsidR="001A2DC1" w:rsidRPr="001A2DC1" w:rsidRDefault="001A2DC1" w:rsidP="001A2DC1">
    <w:pPr>
      <w:pStyle w:val="Heading1"/>
    </w:pPr>
    <w:r>
      <w:t>G</w:t>
    </w:r>
    <w:r w:rsidRPr="001A2DC1">
      <w:t>eneral information and advice on management</w:t>
    </w:r>
  </w:p>
  <w:p w:rsidR="001A2DC1" w:rsidRPr="00DB0EFF" w:rsidRDefault="001A2DC1">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437"/>
    <w:multiLevelType w:val="hybridMultilevel"/>
    <w:tmpl w:val="9088525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659149A"/>
    <w:multiLevelType w:val="hybridMultilevel"/>
    <w:tmpl w:val="58482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237E2"/>
    <w:multiLevelType w:val="hybridMultilevel"/>
    <w:tmpl w:val="9DE28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47594F"/>
    <w:multiLevelType w:val="hybridMultilevel"/>
    <w:tmpl w:val="E21AA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7F466B"/>
    <w:multiLevelType w:val="hybridMultilevel"/>
    <w:tmpl w:val="84E6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244236"/>
    <w:multiLevelType w:val="hybridMultilevel"/>
    <w:tmpl w:val="9088525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ADD4647"/>
    <w:multiLevelType w:val="hybridMultilevel"/>
    <w:tmpl w:val="C2C236F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B791CC0"/>
    <w:multiLevelType w:val="hybridMultilevel"/>
    <w:tmpl w:val="C82832A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83"/>
    <w:rsid w:val="0009098C"/>
    <w:rsid w:val="000926EF"/>
    <w:rsid w:val="00095A60"/>
    <w:rsid w:val="000A6272"/>
    <w:rsid w:val="000A6475"/>
    <w:rsid w:val="001127BB"/>
    <w:rsid w:val="00120348"/>
    <w:rsid w:val="00127CE7"/>
    <w:rsid w:val="001430FE"/>
    <w:rsid w:val="00153898"/>
    <w:rsid w:val="001611BE"/>
    <w:rsid w:val="00164797"/>
    <w:rsid w:val="001730CE"/>
    <w:rsid w:val="001A2DC1"/>
    <w:rsid w:val="001D42FC"/>
    <w:rsid w:val="001D54F3"/>
    <w:rsid w:val="00202B68"/>
    <w:rsid w:val="002037E5"/>
    <w:rsid w:val="002116D2"/>
    <w:rsid w:val="002155C8"/>
    <w:rsid w:val="00224658"/>
    <w:rsid w:val="00231EB0"/>
    <w:rsid w:val="00234D4B"/>
    <w:rsid w:val="002367EB"/>
    <w:rsid w:val="00245251"/>
    <w:rsid w:val="00257418"/>
    <w:rsid w:val="00266E64"/>
    <w:rsid w:val="00270321"/>
    <w:rsid w:val="0027167A"/>
    <w:rsid w:val="002831B2"/>
    <w:rsid w:val="002A6388"/>
    <w:rsid w:val="002A6E93"/>
    <w:rsid w:val="002E060A"/>
    <w:rsid w:val="002F1CF3"/>
    <w:rsid w:val="003142CD"/>
    <w:rsid w:val="00322274"/>
    <w:rsid w:val="003377F7"/>
    <w:rsid w:val="003574C8"/>
    <w:rsid w:val="003622FC"/>
    <w:rsid w:val="003A1777"/>
    <w:rsid w:val="003D6547"/>
    <w:rsid w:val="003D7B9E"/>
    <w:rsid w:val="003E0F45"/>
    <w:rsid w:val="00425D32"/>
    <w:rsid w:val="0046785C"/>
    <w:rsid w:val="004774D3"/>
    <w:rsid w:val="00496783"/>
    <w:rsid w:val="004B2AB0"/>
    <w:rsid w:val="004B65C1"/>
    <w:rsid w:val="004C26E9"/>
    <w:rsid w:val="004C6346"/>
    <w:rsid w:val="004D394F"/>
    <w:rsid w:val="004D5014"/>
    <w:rsid w:val="004D66C1"/>
    <w:rsid w:val="004E637E"/>
    <w:rsid w:val="004F0458"/>
    <w:rsid w:val="004F7ADF"/>
    <w:rsid w:val="0050725A"/>
    <w:rsid w:val="00547296"/>
    <w:rsid w:val="00553584"/>
    <w:rsid w:val="00556D15"/>
    <w:rsid w:val="00582733"/>
    <w:rsid w:val="0058282D"/>
    <w:rsid w:val="005A31EC"/>
    <w:rsid w:val="005B09A5"/>
    <w:rsid w:val="005E2AAE"/>
    <w:rsid w:val="00613EA1"/>
    <w:rsid w:val="00637894"/>
    <w:rsid w:val="00640A2D"/>
    <w:rsid w:val="00651178"/>
    <w:rsid w:val="00677160"/>
    <w:rsid w:val="00690D73"/>
    <w:rsid w:val="00697E7E"/>
    <w:rsid w:val="006A69E0"/>
    <w:rsid w:val="006B0DC5"/>
    <w:rsid w:val="006B4C96"/>
    <w:rsid w:val="006B7D89"/>
    <w:rsid w:val="006D38DA"/>
    <w:rsid w:val="006F75C7"/>
    <w:rsid w:val="00726341"/>
    <w:rsid w:val="00733AE7"/>
    <w:rsid w:val="00736725"/>
    <w:rsid w:val="00750788"/>
    <w:rsid w:val="007626BA"/>
    <w:rsid w:val="00786A05"/>
    <w:rsid w:val="00793D00"/>
    <w:rsid w:val="007A76D3"/>
    <w:rsid w:val="007D7620"/>
    <w:rsid w:val="007E4D74"/>
    <w:rsid w:val="008157F3"/>
    <w:rsid w:val="00815BE9"/>
    <w:rsid w:val="00825EED"/>
    <w:rsid w:val="0085171B"/>
    <w:rsid w:val="0085324F"/>
    <w:rsid w:val="0085553D"/>
    <w:rsid w:val="008562CE"/>
    <w:rsid w:val="00857589"/>
    <w:rsid w:val="008623EF"/>
    <w:rsid w:val="008712DA"/>
    <w:rsid w:val="008721E1"/>
    <w:rsid w:val="008772D1"/>
    <w:rsid w:val="00886B09"/>
    <w:rsid w:val="008A36C0"/>
    <w:rsid w:val="008B4CA9"/>
    <w:rsid w:val="008B4E33"/>
    <w:rsid w:val="008D4BD0"/>
    <w:rsid w:val="008F0511"/>
    <w:rsid w:val="00907DB2"/>
    <w:rsid w:val="0094490F"/>
    <w:rsid w:val="009647F8"/>
    <w:rsid w:val="00966226"/>
    <w:rsid w:val="00983567"/>
    <w:rsid w:val="009B1B2F"/>
    <w:rsid w:val="009D1C52"/>
    <w:rsid w:val="009F09D5"/>
    <w:rsid w:val="009F114A"/>
    <w:rsid w:val="00A236E5"/>
    <w:rsid w:val="00A23CB8"/>
    <w:rsid w:val="00A26720"/>
    <w:rsid w:val="00A3589A"/>
    <w:rsid w:val="00A37BB8"/>
    <w:rsid w:val="00A567C5"/>
    <w:rsid w:val="00A7347A"/>
    <w:rsid w:val="00A91210"/>
    <w:rsid w:val="00AC4310"/>
    <w:rsid w:val="00AC4C84"/>
    <w:rsid w:val="00AF1564"/>
    <w:rsid w:val="00AF5F92"/>
    <w:rsid w:val="00B137D6"/>
    <w:rsid w:val="00B16806"/>
    <w:rsid w:val="00B21E9E"/>
    <w:rsid w:val="00B46B09"/>
    <w:rsid w:val="00B516B4"/>
    <w:rsid w:val="00B76F51"/>
    <w:rsid w:val="00B83AF7"/>
    <w:rsid w:val="00BA5DCD"/>
    <w:rsid w:val="00BD1AB6"/>
    <w:rsid w:val="00BF37CF"/>
    <w:rsid w:val="00C2174B"/>
    <w:rsid w:val="00C32291"/>
    <w:rsid w:val="00C614EA"/>
    <w:rsid w:val="00C6229D"/>
    <w:rsid w:val="00C65BFD"/>
    <w:rsid w:val="00C74913"/>
    <w:rsid w:val="00C810CA"/>
    <w:rsid w:val="00C93529"/>
    <w:rsid w:val="00C95B08"/>
    <w:rsid w:val="00CC5583"/>
    <w:rsid w:val="00CE521D"/>
    <w:rsid w:val="00CE6317"/>
    <w:rsid w:val="00CF0A6D"/>
    <w:rsid w:val="00CF2F9F"/>
    <w:rsid w:val="00D1448B"/>
    <w:rsid w:val="00D168DD"/>
    <w:rsid w:val="00D2132B"/>
    <w:rsid w:val="00D54728"/>
    <w:rsid w:val="00D54A85"/>
    <w:rsid w:val="00D7609F"/>
    <w:rsid w:val="00D85129"/>
    <w:rsid w:val="00D87592"/>
    <w:rsid w:val="00DB0EFF"/>
    <w:rsid w:val="00DB29D5"/>
    <w:rsid w:val="00DB3878"/>
    <w:rsid w:val="00DD3B25"/>
    <w:rsid w:val="00DD3D09"/>
    <w:rsid w:val="00DD4EB8"/>
    <w:rsid w:val="00DD791C"/>
    <w:rsid w:val="00DE03AE"/>
    <w:rsid w:val="00DF4286"/>
    <w:rsid w:val="00DF7CCA"/>
    <w:rsid w:val="00E065E9"/>
    <w:rsid w:val="00E123DB"/>
    <w:rsid w:val="00E14C7C"/>
    <w:rsid w:val="00E2187B"/>
    <w:rsid w:val="00E324B9"/>
    <w:rsid w:val="00E5169B"/>
    <w:rsid w:val="00E53580"/>
    <w:rsid w:val="00E732AE"/>
    <w:rsid w:val="00E74B10"/>
    <w:rsid w:val="00E76A8C"/>
    <w:rsid w:val="00E81E09"/>
    <w:rsid w:val="00E87A9E"/>
    <w:rsid w:val="00E93ECE"/>
    <w:rsid w:val="00E94508"/>
    <w:rsid w:val="00EA4E00"/>
    <w:rsid w:val="00EE696C"/>
    <w:rsid w:val="00F41D7F"/>
    <w:rsid w:val="00F4775A"/>
    <w:rsid w:val="00F578D4"/>
    <w:rsid w:val="00F65B0E"/>
    <w:rsid w:val="00F77F8B"/>
    <w:rsid w:val="00F831A4"/>
    <w:rsid w:val="00F93748"/>
    <w:rsid w:val="00F94322"/>
    <w:rsid w:val="00FB09FE"/>
    <w:rsid w:val="00FD535B"/>
    <w:rsid w:val="00FE0A90"/>
    <w:rsid w:val="00FE18B7"/>
    <w:rsid w:val="00FE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B8162BB8-67F0-43F6-A8F6-CDC3D700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rFonts w:ascii="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paragraph" w:styleId="BodyText">
    <w:name w:val="Body Text"/>
    <w:basedOn w:val="Normal"/>
    <w:link w:val="BodyTextChar"/>
    <w:uiPriority w:val="99"/>
    <w:pPr>
      <w:widowControl w:val="0"/>
      <w:autoSpaceDE w:val="0"/>
      <w:autoSpaceDN w:val="0"/>
      <w:adjustRightInd w:val="0"/>
      <w:jc w:val="center"/>
    </w:pPr>
    <w:rPr>
      <w:rFonts w:ascii="Arial" w:hAnsi="Arial" w:cs="Arial"/>
      <w:b/>
      <w:bCs/>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BodyText2">
    <w:name w:val="Body Text 2"/>
    <w:basedOn w:val="Normal"/>
    <w:link w:val="BodyText2Char"/>
    <w:uiPriority w:val="99"/>
    <w:pPr>
      <w:widowControl w:val="0"/>
      <w:autoSpaceDE w:val="0"/>
      <w:autoSpaceDN w:val="0"/>
      <w:adjustRightInd w:val="0"/>
    </w:pPr>
    <w:rPr>
      <w:rFonts w:ascii="Arial" w:hAnsi="Arial" w:cs="Arial"/>
      <w:b/>
      <w:bCs/>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styleId="ListParagraph">
    <w:name w:val="List Paragraph"/>
    <w:basedOn w:val="Normal"/>
    <w:uiPriority w:val="34"/>
    <w:qFormat/>
    <w:rsid w:val="002037E5"/>
    <w:pPr>
      <w:ind w:left="720"/>
      <w:contextualSpacing/>
    </w:pPr>
  </w:style>
  <w:style w:type="paragraph" w:styleId="BalloonText">
    <w:name w:val="Balloon Text"/>
    <w:basedOn w:val="Normal"/>
    <w:link w:val="BalloonTextChar"/>
    <w:uiPriority w:val="99"/>
    <w:semiHidden/>
    <w:unhideWhenUsed/>
    <w:rsid w:val="00556D15"/>
    <w:rPr>
      <w:sz w:val="18"/>
      <w:szCs w:val="18"/>
    </w:rPr>
  </w:style>
  <w:style w:type="character" w:customStyle="1" w:styleId="BalloonTextChar">
    <w:name w:val="Balloon Text Char"/>
    <w:basedOn w:val="DefaultParagraphFont"/>
    <w:link w:val="BalloonText"/>
    <w:uiPriority w:val="99"/>
    <w:semiHidden/>
    <w:rsid w:val="00556D15"/>
    <w:rPr>
      <w:rFonts w:ascii="Times New Roman" w:hAnsi="Times New Roman"/>
      <w:sz w:val="18"/>
      <w:szCs w:val="18"/>
      <w:lang w:eastAsia="en-US"/>
    </w:rPr>
  </w:style>
  <w:style w:type="character" w:styleId="Hyperlink">
    <w:name w:val="Hyperlink"/>
    <w:basedOn w:val="DefaultParagraphFont"/>
    <w:uiPriority w:val="99"/>
    <w:unhideWhenUsed/>
    <w:rsid w:val="006D38DA"/>
    <w:rPr>
      <w:color w:val="0563C1" w:themeColor="hyperlink"/>
      <w:u w:val="single"/>
    </w:rPr>
  </w:style>
  <w:style w:type="character" w:customStyle="1" w:styleId="UnresolvedMention">
    <w:name w:val="Unresolved Mention"/>
    <w:basedOn w:val="DefaultParagraphFont"/>
    <w:uiPriority w:val="99"/>
    <w:rsid w:val="006D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h-tr.Paediatricaudiolog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471B-1224-41B2-83B0-B349EF8A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LTHTR</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dipax001</dc:creator>
  <cp:lastModifiedBy>Sashwati Mukherjee</cp:lastModifiedBy>
  <cp:revision>2</cp:revision>
  <cp:lastPrinted>2009-08-25T15:03:00Z</cp:lastPrinted>
  <dcterms:created xsi:type="dcterms:W3CDTF">2020-11-12T12:54:00Z</dcterms:created>
  <dcterms:modified xsi:type="dcterms:W3CDTF">2020-11-12T12:54:00Z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http://www.zotero.org/styles/clinical-otolaryngology</vt:lpwstr>
  </property>
  <property fmtid="{D5CDD505-2E9C-101B-9397-08002B2CF9AE}" pid="11" name="Mendeley Recent Style Name 4_1">
    <vt:lpwstr>Clinical Otolaryngology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http://www.zotero.org/styles/international-journal-of-pediatric-otorhinolaryngology</vt:lpwstr>
  </property>
  <property fmtid="{D5CDD505-2E9C-101B-9397-08002B2CF9AE}" pid="17" name="Mendeley Recent Style Name 7_1">
    <vt:lpwstr>International Journal of Pediatric Otorhinolaryngology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e7d8456a-901b-3bc1-bf2e-e93417bafb23</vt:lpwstr>
  </property>
  <property fmtid="{D5CDD505-2E9C-101B-9397-08002B2CF9AE}" pid="24" name="Mendeley Citation Style_1">
    <vt:lpwstr>http://www.zotero.org/styles/american-medical-association</vt:lpwstr>
  </property>
</Properties>
</file>